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69" w:rsidRDefault="003A1B67" w:rsidP="000A7FD2">
      <w:pPr>
        <w:pStyle w:val="Naslov1"/>
        <w:rPr>
          <w:sz w:val="28"/>
          <w:szCs w:val="28"/>
        </w:rPr>
      </w:pPr>
      <w:r>
        <w:rPr>
          <w:sz w:val="28"/>
          <w:szCs w:val="28"/>
        </w:rPr>
        <w:t>OKVIRNI SPORAZUM - VZOREC</w:t>
      </w:r>
    </w:p>
    <w:p w:rsidR="000A7FD2" w:rsidRPr="000A7FD2" w:rsidRDefault="000A7FD2" w:rsidP="000A7FD2">
      <w:pPr>
        <w:jc w:val="center"/>
        <w:rPr>
          <w:sz w:val="24"/>
          <w:szCs w:val="24"/>
        </w:rPr>
      </w:pPr>
      <w:r w:rsidRPr="000A7FD2">
        <w:rPr>
          <w:sz w:val="24"/>
          <w:szCs w:val="24"/>
        </w:rPr>
        <w:t>Št. JN_</w:t>
      </w:r>
    </w:p>
    <w:p w:rsidR="000A7FD2" w:rsidRPr="000A7FD2" w:rsidRDefault="000A7FD2" w:rsidP="000A7FD2">
      <w:pPr>
        <w:rPr>
          <w:sz w:val="24"/>
          <w:szCs w:val="24"/>
        </w:rPr>
      </w:pPr>
    </w:p>
    <w:p w:rsidR="00586969" w:rsidRPr="00561EC5" w:rsidRDefault="00586969" w:rsidP="00586969">
      <w:pPr>
        <w:rPr>
          <w:sz w:val="24"/>
        </w:rPr>
      </w:pPr>
    </w:p>
    <w:p w:rsidR="00586969" w:rsidRPr="006C6576" w:rsidRDefault="00586969" w:rsidP="00586969">
      <w:pPr>
        <w:rPr>
          <w:sz w:val="24"/>
          <w:szCs w:val="24"/>
        </w:rPr>
      </w:pPr>
      <w:r w:rsidRPr="006C6576">
        <w:rPr>
          <w:sz w:val="24"/>
          <w:szCs w:val="24"/>
        </w:rPr>
        <w:t>Ki jo na podlagi javnega razpisa skleneta</w:t>
      </w:r>
    </w:p>
    <w:tbl>
      <w:tblPr>
        <w:tblW w:w="9284" w:type="dxa"/>
        <w:tblLayout w:type="fixed"/>
        <w:tblCellMar>
          <w:left w:w="70" w:type="dxa"/>
          <w:right w:w="70" w:type="dxa"/>
        </w:tblCellMar>
        <w:tblLook w:val="0000" w:firstRow="0" w:lastRow="0" w:firstColumn="0" w:lastColumn="0" w:noHBand="0" w:noVBand="0"/>
      </w:tblPr>
      <w:tblGrid>
        <w:gridCol w:w="2055"/>
        <w:gridCol w:w="7229"/>
      </w:tblGrid>
      <w:tr w:rsidR="00586969" w:rsidRPr="006C6576" w:rsidTr="009E48C6">
        <w:tc>
          <w:tcPr>
            <w:tcW w:w="2055" w:type="dxa"/>
          </w:tcPr>
          <w:p w:rsidR="00586969" w:rsidRPr="006C6576" w:rsidRDefault="00586969" w:rsidP="009E48C6">
            <w:pPr>
              <w:rPr>
                <w:sz w:val="24"/>
                <w:szCs w:val="24"/>
              </w:rPr>
            </w:pPr>
            <w:r w:rsidRPr="006C6576">
              <w:rPr>
                <w:sz w:val="24"/>
                <w:szCs w:val="24"/>
              </w:rPr>
              <w:t>NAROČNIK</w:t>
            </w:r>
          </w:p>
          <w:p w:rsidR="00586969" w:rsidRPr="006C6576" w:rsidRDefault="00586969" w:rsidP="009E48C6">
            <w:pPr>
              <w:rPr>
                <w:sz w:val="24"/>
                <w:szCs w:val="24"/>
              </w:rPr>
            </w:pPr>
          </w:p>
        </w:tc>
        <w:tc>
          <w:tcPr>
            <w:tcW w:w="7229" w:type="dxa"/>
          </w:tcPr>
          <w:p w:rsidR="00016C62" w:rsidRDefault="00016C62" w:rsidP="00016C62">
            <w:pPr>
              <w:rPr>
                <w:sz w:val="24"/>
                <w:szCs w:val="24"/>
              </w:rPr>
            </w:pPr>
            <w:r>
              <w:rPr>
                <w:sz w:val="24"/>
                <w:szCs w:val="24"/>
              </w:rPr>
              <w:t>ZDRAVSTVENI DOM AJDOVŠČINA</w:t>
            </w:r>
          </w:p>
          <w:p w:rsidR="00016C62" w:rsidRDefault="00016C62" w:rsidP="00016C62">
            <w:pPr>
              <w:rPr>
                <w:sz w:val="24"/>
                <w:szCs w:val="24"/>
              </w:rPr>
            </w:pPr>
            <w:r>
              <w:rPr>
                <w:sz w:val="24"/>
                <w:szCs w:val="24"/>
              </w:rPr>
              <w:t>Tovarniška cesta 3, 5270 Ajdovščina</w:t>
            </w:r>
          </w:p>
          <w:p w:rsidR="00016C62" w:rsidRDefault="00016C62" w:rsidP="00016C62">
            <w:pPr>
              <w:rPr>
                <w:sz w:val="24"/>
                <w:szCs w:val="24"/>
              </w:rPr>
            </w:pPr>
            <w:r>
              <w:rPr>
                <w:sz w:val="24"/>
                <w:szCs w:val="24"/>
              </w:rPr>
              <w:t xml:space="preserve">ID št. Za DDV </w:t>
            </w:r>
            <w:r w:rsidRPr="0097499F">
              <w:rPr>
                <w:sz w:val="24"/>
                <w:szCs w:val="24"/>
              </w:rPr>
              <w:t>39847128</w:t>
            </w:r>
          </w:p>
          <w:p w:rsidR="00016C62" w:rsidRDefault="00016C62" w:rsidP="00016C62">
            <w:pPr>
              <w:rPr>
                <w:sz w:val="24"/>
                <w:szCs w:val="24"/>
              </w:rPr>
            </w:pPr>
            <w:r>
              <w:rPr>
                <w:sz w:val="24"/>
                <w:szCs w:val="24"/>
              </w:rPr>
              <w:t xml:space="preserve">Ki ga zastopa direktorica Boža </w:t>
            </w:r>
            <w:r w:rsidRPr="0097499F">
              <w:rPr>
                <w:sz w:val="24"/>
                <w:szCs w:val="24"/>
              </w:rPr>
              <w:t>Ferfolja, univ. dipl. prav</w:t>
            </w:r>
          </w:p>
          <w:p w:rsidR="00040FDD" w:rsidRPr="006C6576" w:rsidRDefault="00016C62" w:rsidP="00016C62">
            <w:pPr>
              <w:rPr>
                <w:sz w:val="24"/>
                <w:szCs w:val="24"/>
              </w:rPr>
            </w:pPr>
            <w:r w:rsidRPr="00561EC5">
              <w:rPr>
                <w:sz w:val="24"/>
                <w:szCs w:val="24"/>
              </w:rPr>
              <w:t>v nadaljevanju naročnik.</w:t>
            </w:r>
          </w:p>
        </w:tc>
      </w:tr>
      <w:tr w:rsidR="00586969" w:rsidRPr="006C6576" w:rsidTr="009E48C6">
        <w:tc>
          <w:tcPr>
            <w:tcW w:w="2055" w:type="dxa"/>
          </w:tcPr>
          <w:p w:rsidR="00586969" w:rsidRPr="006C6576" w:rsidRDefault="00586969" w:rsidP="009E48C6">
            <w:pPr>
              <w:rPr>
                <w:sz w:val="24"/>
                <w:szCs w:val="24"/>
              </w:rPr>
            </w:pPr>
            <w:r w:rsidRPr="006C6576">
              <w:rPr>
                <w:sz w:val="24"/>
                <w:szCs w:val="24"/>
              </w:rPr>
              <w:t>IN</w:t>
            </w:r>
          </w:p>
          <w:p w:rsidR="00586969" w:rsidRPr="006C6576" w:rsidRDefault="00586969" w:rsidP="009E48C6">
            <w:pPr>
              <w:rPr>
                <w:sz w:val="24"/>
                <w:szCs w:val="24"/>
              </w:rPr>
            </w:pPr>
            <w:r w:rsidRPr="006C6576">
              <w:rPr>
                <w:sz w:val="24"/>
                <w:szCs w:val="24"/>
              </w:rPr>
              <w:t>DOBAVITELJ</w:t>
            </w:r>
          </w:p>
          <w:p w:rsidR="00586969" w:rsidRPr="006C6576" w:rsidRDefault="00586969" w:rsidP="009E48C6">
            <w:pPr>
              <w:rPr>
                <w:sz w:val="24"/>
                <w:szCs w:val="24"/>
              </w:rPr>
            </w:pPr>
          </w:p>
          <w:p w:rsidR="00586969" w:rsidRPr="006C6576" w:rsidRDefault="00586969" w:rsidP="009E48C6">
            <w:pPr>
              <w:rPr>
                <w:sz w:val="24"/>
                <w:szCs w:val="24"/>
              </w:rPr>
            </w:pPr>
          </w:p>
        </w:tc>
        <w:tc>
          <w:tcPr>
            <w:tcW w:w="7229" w:type="dxa"/>
          </w:tcPr>
          <w:p w:rsidR="00586969" w:rsidRPr="006C6576" w:rsidRDefault="00586969" w:rsidP="009E48C6">
            <w:pPr>
              <w:rPr>
                <w:sz w:val="24"/>
                <w:szCs w:val="24"/>
              </w:rPr>
            </w:pPr>
          </w:p>
          <w:p w:rsidR="003240DC" w:rsidRPr="006C6576" w:rsidRDefault="003240DC" w:rsidP="009E48C6">
            <w:pPr>
              <w:rPr>
                <w:sz w:val="24"/>
                <w:szCs w:val="24"/>
              </w:rPr>
            </w:pPr>
          </w:p>
          <w:p w:rsidR="003240DC" w:rsidRPr="006C6576" w:rsidRDefault="003240DC" w:rsidP="009E48C6">
            <w:pPr>
              <w:rPr>
                <w:sz w:val="24"/>
                <w:szCs w:val="24"/>
              </w:rPr>
            </w:pPr>
          </w:p>
          <w:p w:rsidR="003240DC" w:rsidRPr="006C6576" w:rsidRDefault="003240DC" w:rsidP="009E48C6">
            <w:pPr>
              <w:rPr>
                <w:sz w:val="24"/>
                <w:szCs w:val="24"/>
              </w:rPr>
            </w:pPr>
          </w:p>
          <w:p w:rsidR="003240DC" w:rsidRPr="006C6576" w:rsidRDefault="003240DC" w:rsidP="009E48C6">
            <w:pPr>
              <w:rPr>
                <w:sz w:val="24"/>
                <w:szCs w:val="24"/>
              </w:rPr>
            </w:pPr>
          </w:p>
          <w:p w:rsidR="003240DC" w:rsidRPr="006C6576" w:rsidRDefault="003240DC" w:rsidP="009E48C6">
            <w:pPr>
              <w:rPr>
                <w:sz w:val="24"/>
                <w:szCs w:val="24"/>
              </w:rPr>
            </w:pPr>
          </w:p>
          <w:p w:rsidR="003240DC" w:rsidRPr="006C6576" w:rsidRDefault="003240DC" w:rsidP="009E48C6">
            <w:pPr>
              <w:rPr>
                <w:sz w:val="24"/>
                <w:szCs w:val="24"/>
              </w:rPr>
            </w:pPr>
          </w:p>
          <w:p w:rsidR="00586969" w:rsidRPr="006C6576" w:rsidRDefault="00D83F6C" w:rsidP="009E48C6">
            <w:pPr>
              <w:rPr>
                <w:sz w:val="24"/>
                <w:szCs w:val="24"/>
              </w:rPr>
            </w:pPr>
            <w:r w:rsidRPr="006C6576">
              <w:rPr>
                <w:sz w:val="24"/>
                <w:szCs w:val="24"/>
              </w:rPr>
              <w:t>V nadaljevanju dobavitelj.</w:t>
            </w:r>
          </w:p>
          <w:p w:rsidR="00586969" w:rsidRPr="006C6576" w:rsidRDefault="00586969" w:rsidP="009E48C6">
            <w:pPr>
              <w:rPr>
                <w:sz w:val="24"/>
                <w:szCs w:val="24"/>
              </w:rPr>
            </w:pPr>
          </w:p>
        </w:tc>
      </w:tr>
    </w:tbl>
    <w:p w:rsidR="00586969" w:rsidRPr="006C6576" w:rsidRDefault="00586969" w:rsidP="00586969">
      <w:pPr>
        <w:rPr>
          <w:sz w:val="24"/>
          <w:szCs w:val="24"/>
        </w:rPr>
      </w:pPr>
    </w:p>
    <w:p w:rsidR="003A1B67" w:rsidRPr="006C6576" w:rsidRDefault="003A1B67" w:rsidP="003A1B67">
      <w:pPr>
        <w:jc w:val="both"/>
        <w:rPr>
          <w:sz w:val="24"/>
          <w:szCs w:val="24"/>
        </w:rPr>
      </w:pPr>
      <w:r w:rsidRPr="006C6576">
        <w:rPr>
          <w:sz w:val="24"/>
          <w:szCs w:val="24"/>
        </w:rPr>
        <w:t>PREDMET SPORAZUMA</w:t>
      </w: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6C6576" w:rsidP="003A1B67">
      <w:pPr>
        <w:autoSpaceDE w:val="0"/>
        <w:autoSpaceDN w:val="0"/>
        <w:adjustRightInd w:val="0"/>
        <w:jc w:val="both"/>
        <w:rPr>
          <w:sz w:val="24"/>
          <w:szCs w:val="24"/>
        </w:rPr>
      </w:pPr>
      <w:r w:rsidRPr="006C6576">
        <w:rPr>
          <w:sz w:val="24"/>
          <w:szCs w:val="24"/>
        </w:rPr>
        <w:t>Sporazumni</w:t>
      </w:r>
      <w:r w:rsidR="003A1B67" w:rsidRPr="006C6576">
        <w:rPr>
          <w:sz w:val="24"/>
          <w:szCs w:val="24"/>
        </w:rPr>
        <w:t xml:space="preserve"> stranki ugotavljata, da je naročnik po določilih Zakona o javnem naročanju </w:t>
      </w:r>
      <w:r w:rsidR="00F115EB" w:rsidRPr="00F115EB">
        <w:rPr>
          <w:sz w:val="24"/>
          <w:szCs w:val="24"/>
        </w:rPr>
        <w:t xml:space="preserve">(Uradni list RS, št. 12/13 – uradno prečiščeno besedilo, 19/14 in 90/14 – ZDU-1I) </w:t>
      </w:r>
      <w:r w:rsidR="00F115EB">
        <w:rPr>
          <w:sz w:val="24"/>
          <w:szCs w:val="24"/>
        </w:rPr>
        <w:t xml:space="preserve">in </w:t>
      </w:r>
      <w:r w:rsidR="003A1B67" w:rsidRPr="006C6576">
        <w:rPr>
          <w:sz w:val="24"/>
          <w:szCs w:val="24"/>
        </w:rPr>
        <w:t>na podlagi javne</w:t>
      </w:r>
      <w:r w:rsidR="00F115EB">
        <w:rPr>
          <w:sz w:val="24"/>
          <w:szCs w:val="24"/>
        </w:rPr>
        <w:t xml:space="preserve">ga naročila po odprtem postopku, št. JN             objavljen na portalu JN dne           </w:t>
      </w:r>
      <w:r w:rsidR="003A1B67" w:rsidRPr="006C6576">
        <w:rPr>
          <w:sz w:val="24"/>
          <w:szCs w:val="24"/>
        </w:rPr>
        <w:t xml:space="preserve">za dobavo </w:t>
      </w:r>
      <w:r w:rsidR="009B21F3" w:rsidRPr="006C6576">
        <w:rPr>
          <w:sz w:val="24"/>
          <w:szCs w:val="24"/>
        </w:rPr>
        <w:t>ZOBNEGA</w:t>
      </w:r>
      <w:r w:rsidR="003A1B67" w:rsidRPr="006C6576">
        <w:rPr>
          <w:sz w:val="24"/>
          <w:szCs w:val="24"/>
        </w:rPr>
        <w:t xml:space="preserve"> POTROŠNEGA MATERIALA izbral dobavitelje za dobavo blaga, ki je predmet tega sporazuma .</w:t>
      </w:r>
    </w:p>
    <w:p w:rsidR="003A1B67" w:rsidRPr="006C6576" w:rsidRDefault="003A1B67" w:rsidP="003A1B67">
      <w:pPr>
        <w:autoSpaceDE w:val="0"/>
        <w:autoSpaceDN w:val="0"/>
        <w:adjustRightInd w:val="0"/>
        <w:jc w:val="both"/>
        <w:rPr>
          <w:sz w:val="24"/>
          <w:szCs w:val="24"/>
        </w:rPr>
      </w:pPr>
    </w:p>
    <w:p w:rsidR="003A1B67" w:rsidRPr="006C6576" w:rsidRDefault="003A1B67" w:rsidP="003A1B67">
      <w:pPr>
        <w:autoSpaceDE w:val="0"/>
        <w:autoSpaceDN w:val="0"/>
        <w:adjustRightInd w:val="0"/>
        <w:jc w:val="both"/>
        <w:rPr>
          <w:sz w:val="24"/>
          <w:szCs w:val="24"/>
        </w:rPr>
      </w:pPr>
      <w:r w:rsidRPr="006C6576">
        <w:rPr>
          <w:sz w:val="24"/>
          <w:szCs w:val="24"/>
        </w:rPr>
        <w:t xml:space="preserve">Stranki okvirnega sporazuma ugotavljata, da naročnik po obsegu in časovno ne more vnaprej določiti potreb po blagu, ki je predmet tega okvirnega sporazuma in bo blago časovno in količinsko naročal glede na dejanske potrebe, po cenah, kot </w:t>
      </w:r>
      <w:r w:rsidR="00F115EB">
        <w:rPr>
          <w:sz w:val="24"/>
          <w:szCs w:val="24"/>
        </w:rPr>
        <w:t>bodo</w:t>
      </w:r>
      <w:r w:rsidRPr="006C6576">
        <w:rPr>
          <w:sz w:val="24"/>
          <w:szCs w:val="24"/>
        </w:rPr>
        <w:t xml:space="preserve"> podane v ponudbi</w:t>
      </w:r>
      <w:r w:rsidR="00F115EB">
        <w:rPr>
          <w:sz w:val="24"/>
          <w:szCs w:val="24"/>
        </w:rPr>
        <w:t xml:space="preserve"> na podlagi odprte konkurence.</w:t>
      </w:r>
    </w:p>
    <w:p w:rsidR="003A1B67" w:rsidRPr="006C6576" w:rsidRDefault="003A1B67" w:rsidP="003A1B67">
      <w:pPr>
        <w:tabs>
          <w:tab w:val="left" w:pos="1711"/>
        </w:tabs>
        <w:jc w:val="both"/>
        <w:rPr>
          <w:sz w:val="24"/>
          <w:szCs w:val="24"/>
        </w:rPr>
      </w:pPr>
    </w:p>
    <w:p w:rsidR="003A1B67" w:rsidRPr="006C6576" w:rsidRDefault="003A1B67" w:rsidP="003A1B67">
      <w:pPr>
        <w:pStyle w:val="Telobesedila2"/>
        <w:spacing w:after="0" w:line="240" w:lineRule="auto"/>
        <w:jc w:val="both"/>
        <w:rPr>
          <w:bCs/>
          <w:iCs/>
          <w:color w:val="000000"/>
          <w:sz w:val="24"/>
          <w:szCs w:val="24"/>
        </w:rPr>
      </w:pPr>
      <w:r w:rsidRPr="006C6576">
        <w:rPr>
          <w:bCs/>
          <w:iCs/>
          <w:color w:val="000000"/>
          <w:sz w:val="24"/>
          <w:szCs w:val="24"/>
        </w:rPr>
        <w:t>Dobavitelj zagotavlja kvaliteto blaga, ki ustreza obstoječim standardom, ki veljajo v Republiki Sloveniji, EU in deklarirani kvaliteti na embalaži blaga, pravilom stroke ter zahtevam naročnika.</w:t>
      </w:r>
    </w:p>
    <w:p w:rsidR="003A1B67" w:rsidRPr="006C6576" w:rsidRDefault="003A1B67" w:rsidP="003A1B67">
      <w:pPr>
        <w:tabs>
          <w:tab w:val="left" w:pos="1711"/>
        </w:tabs>
        <w:jc w:val="both"/>
        <w:rPr>
          <w:sz w:val="24"/>
          <w:szCs w:val="24"/>
        </w:rPr>
      </w:pPr>
    </w:p>
    <w:p w:rsidR="003A1B67" w:rsidRPr="006C6576" w:rsidRDefault="003A1B67" w:rsidP="003A1B67">
      <w:pPr>
        <w:jc w:val="both"/>
        <w:rPr>
          <w:sz w:val="24"/>
          <w:szCs w:val="24"/>
        </w:rPr>
      </w:pPr>
      <w:r w:rsidRPr="006C6576">
        <w:rPr>
          <w:sz w:val="24"/>
          <w:szCs w:val="24"/>
        </w:rPr>
        <w:t xml:space="preserve">Dobavitelj zagotavlja, da ima ustrezne skladiščne, transportne ter kadrovske kapacitete, ki zagotavljajo ustrezno ravnanje z blagom, ki je predmet te </w:t>
      </w:r>
      <w:r w:rsidR="005A5686" w:rsidRPr="006C6576">
        <w:rPr>
          <w:sz w:val="24"/>
          <w:szCs w:val="24"/>
        </w:rPr>
        <w:t>sporazuma</w:t>
      </w:r>
      <w:r w:rsidRPr="006C6576">
        <w:rPr>
          <w:sz w:val="24"/>
          <w:szCs w:val="24"/>
        </w:rPr>
        <w:t xml:space="preserve"> v skladu s pravili stroke.</w:t>
      </w:r>
    </w:p>
    <w:p w:rsidR="003A1B67" w:rsidRPr="006C6576" w:rsidRDefault="003A1B67" w:rsidP="003A1B67">
      <w:pPr>
        <w:jc w:val="both"/>
        <w:rPr>
          <w:b/>
          <w:sz w:val="24"/>
          <w:szCs w:val="24"/>
        </w:rPr>
      </w:pPr>
    </w:p>
    <w:p w:rsidR="003A1B67" w:rsidRPr="006C6576" w:rsidRDefault="003A1B67" w:rsidP="003A1B67">
      <w:pPr>
        <w:autoSpaceDE w:val="0"/>
        <w:autoSpaceDN w:val="0"/>
        <w:adjustRightInd w:val="0"/>
        <w:jc w:val="both"/>
        <w:rPr>
          <w:sz w:val="24"/>
          <w:szCs w:val="24"/>
        </w:rPr>
      </w:pP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 xml:space="preserve">TRAJANJE  IN MOŽNOST PREKINITVE </w:t>
      </w:r>
      <w:r w:rsidR="005A5686" w:rsidRPr="006C6576">
        <w:rPr>
          <w:sz w:val="24"/>
          <w:szCs w:val="24"/>
        </w:rPr>
        <w:t>SPORAZUMA</w:t>
      </w:r>
    </w:p>
    <w:p w:rsidR="003A1B67" w:rsidRPr="006C6576" w:rsidRDefault="003A1B67" w:rsidP="003A1B67">
      <w:pPr>
        <w:jc w:val="both"/>
        <w:rPr>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rPr>
          <w:sz w:val="24"/>
          <w:szCs w:val="24"/>
        </w:rPr>
      </w:pPr>
      <w:r w:rsidRPr="006C6576">
        <w:rPr>
          <w:sz w:val="24"/>
          <w:szCs w:val="24"/>
        </w:rPr>
        <w:t xml:space="preserve">Pogodba  se sklepa za čas </w:t>
      </w:r>
      <w:r w:rsidR="000501DA">
        <w:rPr>
          <w:b/>
          <w:sz w:val="24"/>
          <w:szCs w:val="24"/>
        </w:rPr>
        <w:t>od</w:t>
      </w:r>
      <w:r w:rsidRPr="006C6576">
        <w:rPr>
          <w:b/>
          <w:sz w:val="24"/>
          <w:szCs w:val="24"/>
        </w:rPr>
        <w:t xml:space="preserve"> </w:t>
      </w:r>
      <w:r w:rsidR="00040FDD" w:rsidRPr="006C6576">
        <w:rPr>
          <w:b/>
          <w:sz w:val="24"/>
          <w:szCs w:val="24"/>
        </w:rPr>
        <w:t>1.</w:t>
      </w:r>
      <w:r w:rsidR="00016C62">
        <w:rPr>
          <w:b/>
          <w:sz w:val="24"/>
          <w:szCs w:val="24"/>
        </w:rPr>
        <w:t>4</w:t>
      </w:r>
      <w:r w:rsidR="00040FDD" w:rsidRPr="006C6576">
        <w:rPr>
          <w:b/>
          <w:sz w:val="24"/>
          <w:szCs w:val="24"/>
        </w:rPr>
        <w:t>.201</w:t>
      </w:r>
      <w:r w:rsidR="00F115EB">
        <w:rPr>
          <w:b/>
          <w:sz w:val="24"/>
          <w:szCs w:val="24"/>
        </w:rPr>
        <w:t>6</w:t>
      </w:r>
      <w:r w:rsidR="00891827" w:rsidRPr="006C6576">
        <w:rPr>
          <w:b/>
          <w:sz w:val="24"/>
          <w:szCs w:val="24"/>
        </w:rPr>
        <w:t xml:space="preserve">   </w:t>
      </w:r>
      <w:r w:rsidRPr="006C6576">
        <w:rPr>
          <w:b/>
          <w:sz w:val="24"/>
          <w:szCs w:val="24"/>
        </w:rPr>
        <w:t xml:space="preserve">do </w:t>
      </w:r>
      <w:r w:rsidR="00891827" w:rsidRPr="006C6576">
        <w:rPr>
          <w:b/>
          <w:sz w:val="24"/>
          <w:szCs w:val="24"/>
        </w:rPr>
        <w:t>31.</w:t>
      </w:r>
      <w:r w:rsidR="00901194">
        <w:rPr>
          <w:b/>
          <w:sz w:val="24"/>
          <w:szCs w:val="24"/>
        </w:rPr>
        <w:t>03.2019</w:t>
      </w:r>
      <w:bookmarkStart w:id="0" w:name="_GoBack"/>
      <w:bookmarkEnd w:id="0"/>
      <w:r w:rsidRPr="006C6576">
        <w:rPr>
          <w:sz w:val="24"/>
          <w:szCs w:val="24"/>
        </w:rPr>
        <w:t xml:space="preserve">       </w:t>
      </w:r>
    </w:p>
    <w:p w:rsidR="003A1B67" w:rsidRPr="006C6576" w:rsidRDefault="003A1B67" w:rsidP="003A1B67">
      <w:pPr>
        <w:rPr>
          <w:sz w:val="24"/>
          <w:szCs w:val="24"/>
        </w:rPr>
      </w:pPr>
    </w:p>
    <w:p w:rsidR="003A1B67" w:rsidRPr="006C6576" w:rsidRDefault="003A1B67" w:rsidP="003A1B67">
      <w:pPr>
        <w:jc w:val="both"/>
        <w:rPr>
          <w:sz w:val="24"/>
          <w:szCs w:val="24"/>
        </w:rPr>
      </w:pPr>
      <w:r w:rsidRPr="006C6576">
        <w:rPr>
          <w:sz w:val="24"/>
          <w:szCs w:val="24"/>
        </w:rPr>
        <w:t>Naročnik lahko predčasno odpove sporazum :</w:t>
      </w:r>
    </w:p>
    <w:p w:rsidR="003A1B67" w:rsidRPr="006C6576" w:rsidRDefault="003A1B67" w:rsidP="003A1B67">
      <w:pPr>
        <w:numPr>
          <w:ilvl w:val="1"/>
          <w:numId w:val="5"/>
        </w:numPr>
        <w:tabs>
          <w:tab w:val="clear" w:pos="1440"/>
          <w:tab w:val="num" w:pos="500"/>
        </w:tabs>
        <w:ind w:left="500" w:hanging="500"/>
        <w:jc w:val="both"/>
        <w:rPr>
          <w:sz w:val="24"/>
          <w:szCs w:val="24"/>
        </w:rPr>
      </w:pPr>
      <w:r w:rsidRPr="006C6576">
        <w:rPr>
          <w:sz w:val="24"/>
          <w:szCs w:val="24"/>
        </w:rPr>
        <w:t>če je izvedeno novo predmetno javno naročilo; naročnik o dnevu pravnomočnosti pisno obvesti dobavitelja; odpoved stopi v veljavo z dnem, ko dobavitelj prejme obvestilo;</w:t>
      </w:r>
    </w:p>
    <w:p w:rsidR="003A1B67" w:rsidRPr="006C6576" w:rsidRDefault="003A1B67" w:rsidP="003A1B67">
      <w:pPr>
        <w:numPr>
          <w:ilvl w:val="1"/>
          <w:numId w:val="5"/>
        </w:numPr>
        <w:tabs>
          <w:tab w:val="clear" w:pos="1440"/>
          <w:tab w:val="num" w:pos="500"/>
        </w:tabs>
        <w:ind w:left="500" w:hanging="500"/>
        <w:jc w:val="both"/>
        <w:rPr>
          <w:sz w:val="24"/>
          <w:szCs w:val="24"/>
        </w:rPr>
      </w:pPr>
      <w:r w:rsidRPr="006C6576">
        <w:rPr>
          <w:sz w:val="24"/>
          <w:szCs w:val="24"/>
        </w:rPr>
        <w:lastRenderedPageBreak/>
        <w:t>če zaradi sprememb v poslovanju ne bi več potreboval dobave blaga ali zaradi drugih poslovnih razlogov; odpoved stopi v veljavo z dnem, ko dobavitelj prejme obvestilo;</w:t>
      </w:r>
    </w:p>
    <w:p w:rsidR="003A1B67" w:rsidRPr="006C6576" w:rsidRDefault="003A1B67" w:rsidP="003A1B67">
      <w:pPr>
        <w:numPr>
          <w:ilvl w:val="1"/>
          <w:numId w:val="5"/>
        </w:numPr>
        <w:tabs>
          <w:tab w:val="clear" w:pos="1440"/>
          <w:tab w:val="num" w:pos="500"/>
        </w:tabs>
        <w:ind w:left="500" w:hanging="500"/>
        <w:jc w:val="both"/>
        <w:rPr>
          <w:sz w:val="24"/>
          <w:szCs w:val="24"/>
        </w:rPr>
      </w:pPr>
      <w:r w:rsidRPr="006C6576">
        <w:rPr>
          <w:sz w:val="24"/>
          <w:szCs w:val="24"/>
        </w:rPr>
        <w:t xml:space="preserve">če nastopijo pri </w:t>
      </w:r>
      <w:r w:rsidR="0097499F" w:rsidRPr="006C6576">
        <w:rPr>
          <w:sz w:val="24"/>
          <w:szCs w:val="24"/>
        </w:rPr>
        <w:t xml:space="preserve">dobavitelju </w:t>
      </w:r>
      <w:r w:rsidRPr="006C6576">
        <w:rPr>
          <w:sz w:val="24"/>
          <w:szCs w:val="24"/>
        </w:rPr>
        <w:t>okoliščine, ki pomenijo znižanje cen in dobavitelj o tem ne obvesti naročnika in mu ne omogoči ugodnejšega nakupa; odpoved stopi v veljavo z dnem, ko dobavitelj prejme obvestilo;</w:t>
      </w:r>
    </w:p>
    <w:p w:rsidR="003A1B67" w:rsidRPr="006C6576" w:rsidRDefault="003A1B67" w:rsidP="003A1B67">
      <w:pPr>
        <w:numPr>
          <w:ilvl w:val="1"/>
          <w:numId w:val="5"/>
        </w:numPr>
        <w:tabs>
          <w:tab w:val="clear" w:pos="1440"/>
          <w:tab w:val="num" w:pos="500"/>
        </w:tabs>
        <w:ind w:left="500" w:hanging="500"/>
        <w:jc w:val="both"/>
        <w:rPr>
          <w:sz w:val="24"/>
          <w:szCs w:val="24"/>
        </w:rPr>
      </w:pPr>
      <w:r w:rsidRPr="006C6576">
        <w:rPr>
          <w:sz w:val="24"/>
          <w:szCs w:val="24"/>
        </w:rPr>
        <w:t>zaradi ponavljajočih napak pri dostavi ali zaradi spremembe v kvaliteti dostavljenega blaga glede na ponujeno ali zaradi neupravičenih podražitev pri čemer odpoved stopi v veljavo z dnem, ko dobavitelj prejme obvestilo;</w:t>
      </w:r>
    </w:p>
    <w:p w:rsidR="003A1B67" w:rsidRPr="006C6576" w:rsidRDefault="003A1B67" w:rsidP="003A1B67">
      <w:pPr>
        <w:numPr>
          <w:ilvl w:val="1"/>
          <w:numId w:val="5"/>
        </w:numPr>
        <w:tabs>
          <w:tab w:val="clear" w:pos="1440"/>
          <w:tab w:val="num" w:pos="500"/>
        </w:tabs>
        <w:ind w:left="500" w:hanging="500"/>
        <w:jc w:val="both"/>
        <w:rPr>
          <w:sz w:val="24"/>
          <w:szCs w:val="24"/>
        </w:rPr>
      </w:pPr>
      <w:r w:rsidRPr="006C6576">
        <w:rPr>
          <w:sz w:val="24"/>
          <w:szCs w:val="24"/>
        </w:rPr>
        <w:t xml:space="preserve">kadar naročnik pisno reklamira zamude pri izvajanju </w:t>
      </w:r>
      <w:r w:rsidR="005A5686" w:rsidRPr="006C6576">
        <w:rPr>
          <w:sz w:val="24"/>
          <w:szCs w:val="24"/>
        </w:rPr>
        <w:t>sporazum</w:t>
      </w:r>
      <w:r w:rsidRPr="006C6576">
        <w:rPr>
          <w:sz w:val="24"/>
          <w:szCs w:val="24"/>
        </w:rPr>
        <w:t xml:space="preserve">nih določil, </w:t>
      </w:r>
      <w:r w:rsidR="006C6576" w:rsidRPr="006C6576">
        <w:rPr>
          <w:sz w:val="24"/>
          <w:szCs w:val="24"/>
        </w:rPr>
        <w:t>nekvalitetno</w:t>
      </w:r>
      <w:r w:rsidRPr="006C6576">
        <w:rPr>
          <w:sz w:val="24"/>
          <w:szCs w:val="24"/>
        </w:rPr>
        <w:t xml:space="preserve"> dobavljenega blaga ali nespoštovanje izvajanja ostalih določil sporazuma; v tem primeru ima naročnik pravico, da skupaj z drugim pisnim opominom dobavitelja premakne iz prvega mesta, torej iz mesta izvajanja, na zadnje mesto med izvajalci okvirnega sporazuma; premik se realizira z dnem prejema pisnega obvestila pri </w:t>
      </w:r>
      <w:r w:rsidR="0097499F" w:rsidRPr="006C6576">
        <w:rPr>
          <w:sz w:val="24"/>
          <w:szCs w:val="24"/>
        </w:rPr>
        <w:t>dobavitelju</w:t>
      </w:r>
      <w:r w:rsidRPr="006C6576">
        <w:rPr>
          <w:sz w:val="24"/>
          <w:szCs w:val="24"/>
        </w:rPr>
        <w:t>;</w:t>
      </w: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Dobavitelj lahko odstopi od sporazuma pisno, z odpovednim rokom 90 dni. Odpovedni rok začne teči naslednji dan po prejemu pisne odpovedi.</w:t>
      </w:r>
    </w:p>
    <w:p w:rsidR="003A1B67" w:rsidRPr="006C6576" w:rsidRDefault="003A1B67" w:rsidP="003A1B67">
      <w:pPr>
        <w:tabs>
          <w:tab w:val="num" w:pos="540"/>
        </w:tabs>
        <w:ind w:left="540"/>
        <w:rPr>
          <w:sz w:val="24"/>
          <w:szCs w:val="24"/>
        </w:rPr>
      </w:pP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r w:rsidRPr="006C6576">
        <w:rPr>
          <w:sz w:val="24"/>
          <w:szCs w:val="24"/>
        </w:rPr>
        <w:t xml:space="preserve">NAČIN IZVAJANJA SPORAZUMA IN ODPIRANJE KONKURENCE </w:t>
      </w:r>
    </w:p>
    <w:p w:rsidR="003A1B67" w:rsidRPr="006C6576" w:rsidRDefault="003A1B67" w:rsidP="003A1B67">
      <w:pPr>
        <w:tabs>
          <w:tab w:val="num" w:pos="540"/>
        </w:tabs>
        <w:ind w:left="540"/>
        <w:rPr>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tabs>
          <w:tab w:val="num" w:pos="142"/>
        </w:tabs>
        <w:jc w:val="both"/>
        <w:rPr>
          <w:sz w:val="24"/>
          <w:szCs w:val="24"/>
        </w:rPr>
      </w:pPr>
      <w:r w:rsidRPr="006C6576">
        <w:rPr>
          <w:sz w:val="24"/>
          <w:szCs w:val="24"/>
        </w:rPr>
        <w:t>Dobave blaga bo i</w:t>
      </w:r>
      <w:r w:rsidR="009B21F3" w:rsidRPr="006C6576">
        <w:rPr>
          <w:sz w:val="24"/>
          <w:szCs w:val="24"/>
        </w:rPr>
        <w:t xml:space="preserve">zvajal </w:t>
      </w:r>
      <w:r w:rsidR="00F115EB">
        <w:rPr>
          <w:sz w:val="24"/>
          <w:szCs w:val="24"/>
        </w:rPr>
        <w:t>najbolj ugodni dobavitelj na podlagi odprte konkurence, ki se izvaja skladno z določili tega sporazuma</w:t>
      </w:r>
      <w:r w:rsidRPr="006C6576">
        <w:rPr>
          <w:sz w:val="24"/>
          <w:szCs w:val="24"/>
        </w:rPr>
        <w:t xml:space="preserve"> </w:t>
      </w:r>
    </w:p>
    <w:p w:rsidR="003A1B67" w:rsidRPr="006C6576" w:rsidRDefault="003A1B67" w:rsidP="003A1B67">
      <w:pPr>
        <w:tabs>
          <w:tab w:val="num" w:pos="540"/>
        </w:tabs>
        <w:rPr>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tabs>
          <w:tab w:val="num" w:pos="142"/>
        </w:tabs>
        <w:jc w:val="both"/>
        <w:rPr>
          <w:sz w:val="24"/>
          <w:szCs w:val="24"/>
        </w:rPr>
      </w:pPr>
      <w:r w:rsidRPr="006C6576">
        <w:rPr>
          <w:sz w:val="24"/>
          <w:szCs w:val="24"/>
        </w:rPr>
        <w:t xml:space="preserve">Odpiranje konkurence bo naročnik  izvajal skladno s šestim odstavkom 32. člena ZJN-2 med sklenitelji tega okvirnega sporazuma, ki so </w:t>
      </w:r>
      <w:r w:rsidR="00903A33">
        <w:rPr>
          <w:sz w:val="24"/>
          <w:szCs w:val="24"/>
        </w:rPr>
        <w:t>za posamezni sklop sledeči:</w:t>
      </w:r>
    </w:p>
    <w:p w:rsidR="003A1B67" w:rsidRPr="006C6576" w:rsidRDefault="003A1B67" w:rsidP="003A1B67">
      <w:pPr>
        <w:tabs>
          <w:tab w:val="num" w:pos="142"/>
        </w:tabs>
        <w:ind w:left="500"/>
        <w:rPr>
          <w:sz w:val="24"/>
          <w:szCs w:val="24"/>
        </w:rPr>
      </w:pPr>
      <w:r w:rsidRPr="006C6576">
        <w:rPr>
          <w:sz w:val="24"/>
          <w:szCs w:val="24"/>
        </w:rPr>
        <w:t>1.</w:t>
      </w:r>
    </w:p>
    <w:p w:rsidR="003A1B67" w:rsidRPr="006C6576" w:rsidRDefault="003A1B67" w:rsidP="003A1B67">
      <w:pPr>
        <w:tabs>
          <w:tab w:val="num" w:pos="142"/>
        </w:tabs>
        <w:ind w:left="500"/>
        <w:rPr>
          <w:sz w:val="24"/>
          <w:szCs w:val="24"/>
        </w:rPr>
      </w:pPr>
      <w:r w:rsidRPr="006C6576">
        <w:rPr>
          <w:sz w:val="24"/>
          <w:szCs w:val="24"/>
        </w:rPr>
        <w:t>2.</w:t>
      </w:r>
    </w:p>
    <w:p w:rsidR="003A1B67" w:rsidRPr="006C6576" w:rsidRDefault="003A1B67" w:rsidP="003A1B67">
      <w:pPr>
        <w:tabs>
          <w:tab w:val="num" w:pos="142"/>
        </w:tabs>
        <w:ind w:left="500"/>
        <w:rPr>
          <w:sz w:val="24"/>
          <w:szCs w:val="24"/>
        </w:rPr>
      </w:pPr>
      <w:r w:rsidRPr="006C6576">
        <w:rPr>
          <w:sz w:val="24"/>
          <w:szCs w:val="24"/>
        </w:rPr>
        <w:t>3.</w:t>
      </w:r>
    </w:p>
    <w:p w:rsidR="003A1B67" w:rsidRPr="006C6576" w:rsidRDefault="003A1B67" w:rsidP="003A1B67">
      <w:pPr>
        <w:tabs>
          <w:tab w:val="num" w:pos="142"/>
        </w:tabs>
        <w:ind w:left="500"/>
        <w:rPr>
          <w:sz w:val="24"/>
          <w:szCs w:val="24"/>
        </w:rPr>
      </w:pPr>
      <w:r w:rsidRPr="006C6576">
        <w:rPr>
          <w:sz w:val="24"/>
          <w:szCs w:val="24"/>
        </w:rPr>
        <w:t>4.</w:t>
      </w:r>
    </w:p>
    <w:p w:rsidR="003A1B67" w:rsidRPr="006C6576" w:rsidRDefault="003A1B67" w:rsidP="003A1B67">
      <w:pPr>
        <w:tabs>
          <w:tab w:val="num" w:pos="142"/>
        </w:tabs>
        <w:ind w:left="500"/>
        <w:rPr>
          <w:sz w:val="24"/>
          <w:szCs w:val="24"/>
        </w:rPr>
      </w:pPr>
      <w:r w:rsidRPr="006C6576">
        <w:rPr>
          <w:sz w:val="24"/>
          <w:szCs w:val="24"/>
        </w:rPr>
        <w:t>5.</w:t>
      </w:r>
    </w:p>
    <w:p w:rsidR="003A1B67" w:rsidRPr="006C6576" w:rsidRDefault="003A1B67" w:rsidP="003A1B67">
      <w:pPr>
        <w:tabs>
          <w:tab w:val="num" w:pos="142"/>
        </w:tabs>
        <w:rPr>
          <w:sz w:val="24"/>
          <w:szCs w:val="24"/>
        </w:rPr>
      </w:pPr>
    </w:p>
    <w:p w:rsidR="003A1B67" w:rsidRDefault="00AF2FBA" w:rsidP="003A1B67">
      <w:pPr>
        <w:tabs>
          <w:tab w:val="num" w:pos="142"/>
        </w:tabs>
        <w:jc w:val="both"/>
        <w:rPr>
          <w:sz w:val="24"/>
          <w:szCs w:val="24"/>
        </w:rPr>
      </w:pPr>
      <w:r>
        <w:rPr>
          <w:sz w:val="24"/>
          <w:szCs w:val="24"/>
        </w:rPr>
        <w:t>Naročnik bo prvo konkurenco odprl takoj po podpisu okvirnega sporazuma</w:t>
      </w:r>
      <w:r w:rsidR="00016C62">
        <w:rPr>
          <w:sz w:val="24"/>
          <w:szCs w:val="24"/>
        </w:rPr>
        <w:t>.</w:t>
      </w:r>
      <w:r w:rsidR="00903A33">
        <w:rPr>
          <w:sz w:val="24"/>
          <w:szCs w:val="24"/>
        </w:rPr>
        <w:t xml:space="preserve"> </w:t>
      </w:r>
    </w:p>
    <w:p w:rsidR="00AF2FBA" w:rsidRPr="006C6576" w:rsidRDefault="00AF2FBA" w:rsidP="003A1B67">
      <w:pPr>
        <w:tabs>
          <w:tab w:val="num" w:pos="142"/>
        </w:tabs>
        <w:jc w:val="both"/>
        <w:rPr>
          <w:sz w:val="24"/>
          <w:szCs w:val="24"/>
        </w:rPr>
      </w:pPr>
    </w:p>
    <w:p w:rsidR="003A1B67" w:rsidRPr="006C6576" w:rsidRDefault="003A1B67" w:rsidP="003A1B67">
      <w:pPr>
        <w:tabs>
          <w:tab w:val="num" w:pos="142"/>
        </w:tabs>
        <w:jc w:val="both"/>
        <w:rPr>
          <w:sz w:val="24"/>
          <w:szCs w:val="24"/>
        </w:rPr>
      </w:pPr>
      <w:r w:rsidRPr="006C6576">
        <w:rPr>
          <w:sz w:val="24"/>
          <w:szCs w:val="24"/>
        </w:rPr>
        <w:t>Odpiranje konkurence bo potekalo na naslednji način:</w:t>
      </w:r>
    </w:p>
    <w:p w:rsidR="003A1B67" w:rsidRDefault="003A1B67" w:rsidP="003A1B67">
      <w:pPr>
        <w:numPr>
          <w:ilvl w:val="1"/>
          <w:numId w:val="5"/>
        </w:numPr>
        <w:tabs>
          <w:tab w:val="clear" w:pos="1440"/>
          <w:tab w:val="num" w:pos="500"/>
        </w:tabs>
        <w:ind w:left="500" w:hanging="500"/>
        <w:jc w:val="both"/>
        <w:rPr>
          <w:sz w:val="24"/>
          <w:szCs w:val="24"/>
        </w:rPr>
      </w:pPr>
      <w:r w:rsidRPr="006C6576">
        <w:rPr>
          <w:sz w:val="24"/>
          <w:szCs w:val="24"/>
        </w:rPr>
        <w:t>naročnik bo pisno povabil vse dobavitelje po tem sporazumu za sklop k predložitvi cen;</w:t>
      </w:r>
    </w:p>
    <w:p w:rsidR="00AF2FBA" w:rsidRPr="006C6576" w:rsidRDefault="00AF2FBA" w:rsidP="003A1B67">
      <w:pPr>
        <w:numPr>
          <w:ilvl w:val="1"/>
          <w:numId w:val="5"/>
        </w:numPr>
        <w:tabs>
          <w:tab w:val="clear" w:pos="1440"/>
          <w:tab w:val="num" w:pos="500"/>
        </w:tabs>
        <w:ind w:left="500" w:hanging="500"/>
        <w:jc w:val="both"/>
        <w:rPr>
          <w:sz w:val="24"/>
          <w:szCs w:val="24"/>
        </w:rPr>
      </w:pPr>
      <w:r>
        <w:rPr>
          <w:sz w:val="24"/>
          <w:szCs w:val="24"/>
        </w:rPr>
        <w:t>naročnik bo v povabilu navedel rok veljavnosti kupoprodajne pogodbe, ki praviloma ne bo daljši od dveh let;</w:t>
      </w:r>
    </w:p>
    <w:p w:rsidR="003A1B67" w:rsidRPr="006C6576" w:rsidRDefault="003A1B67" w:rsidP="003A1B67">
      <w:pPr>
        <w:numPr>
          <w:ilvl w:val="1"/>
          <w:numId w:val="5"/>
        </w:numPr>
        <w:tabs>
          <w:tab w:val="clear" w:pos="1440"/>
          <w:tab w:val="num" w:pos="500"/>
        </w:tabs>
        <w:ind w:left="500" w:hanging="500"/>
        <w:jc w:val="both"/>
        <w:rPr>
          <w:sz w:val="24"/>
          <w:szCs w:val="24"/>
        </w:rPr>
      </w:pPr>
      <w:r w:rsidRPr="006C6576">
        <w:rPr>
          <w:sz w:val="24"/>
          <w:szCs w:val="24"/>
        </w:rPr>
        <w:t xml:space="preserve">naročnik bo v povabilu določil rok, do katerega bodo </w:t>
      </w:r>
      <w:r w:rsidR="00903A33">
        <w:rPr>
          <w:sz w:val="24"/>
          <w:szCs w:val="24"/>
        </w:rPr>
        <w:t>dobavitelji</w:t>
      </w:r>
      <w:r w:rsidRPr="006C6576">
        <w:rPr>
          <w:sz w:val="24"/>
          <w:szCs w:val="24"/>
        </w:rPr>
        <w:t xml:space="preserve"> podali ponudbe;</w:t>
      </w:r>
    </w:p>
    <w:p w:rsidR="003A1B67" w:rsidRPr="006C6576" w:rsidRDefault="003A1B67" w:rsidP="003A1B67">
      <w:pPr>
        <w:numPr>
          <w:ilvl w:val="1"/>
          <w:numId w:val="5"/>
        </w:numPr>
        <w:tabs>
          <w:tab w:val="clear" w:pos="1440"/>
          <w:tab w:val="num" w:pos="500"/>
        </w:tabs>
        <w:ind w:left="500" w:hanging="500"/>
        <w:jc w:val="both"/>
        <w:rPr>
          <w:sz w:val="24"/>
          <w:szCs w:val="24"/>
        </w:rPr>
      </w:pPr>
      <w:r w:rsidRPr="006C6576">
        <w:rPr>
          <w:sz w:val="24"/>
          <w:szCs w:val="24"/>
        </w:rPr>
        <w:t xml:space="preserve">ponudbe bodo </w:t>
      </w:r>
      <w:r w:rsidR="00903A33">
        <w:rPr>
          <w:sz w:val="24"/>
          <w:szCs w:val="24"/>
        </w:rPr>
        <w:t>dobavitelji</w:t>
      </w:r>
      <w:r w:rsidRPr="006C6576">
        <w:rPr>
          <w:sz w:val="24"/>
          <w:szCs w:val="24"/>
        </w:rPr>
        <w:t xml:space="preserve"> podali pisno in dodali elektronski zapis, vsebina ponudb je zaupna do roka za odpiranje, odpiranje ni javno, naročnik bo izdelal zapisnik o odpiranju in ga posredoval vsem dobaviteljem;</w:t>
      </w:r>
    </w:p>
    <w:p w:rsidR="003A1B67" w:rsidRPr="006C6576" w:rsidRDefault="003A1B67" w:rsidP="003A1B67">
      <w:pPr>
        <w:numPr>
          <w:ilvl w:val="1"/>
          <w:numId w:val="5"/>
        </w:numPr>
        <w:tabs>
          <w:tab w:val="clear" w:pos="1440"/>
          <w:tab w:val="num" w:pos="500"/>
        </w:tabs>
        <w:ind w:left="500" w:hanging="500"/>
        <w:jc w:val="both"/>
        <w:rPr>
          <w:sz w:val="24"/>
          <w:szCs w:val="24"/>
        </w:rPr>
      </w:pPr>
      <w:r w:rsidRPr="006C6576">
        <w:rPr>
          <w:sz w:val="24"/>
          <w:szCs w:val="24"/>
        </w:rPr>
        <w:t xml:space="preserve">naročnik bo </w:t>
      </w:r>
      <w:r w:rsidR="00AF2FBA">
        <w:rPr>
          <w:sz w:val="24"/>
          <w:szCs w:val="24"/>
        </w:rPr>
        <w:t xml:space="preserve">izbiro izvedel po </w:t>
      </w:r>
      <w:r w:rsidRPr="006C6576">
        <w:rPr>
          <w:sz w:val="24"/>
          <w:szCs w:val="24"/>
        </w:rPr>
        <w:t>meril</w:t>
      </w:r>
      <w:r w:rsidR="00AF2FBA">
        <w:rPr>
          <w:sz w:val="24"/>
          <w:szCs w:val="24"/>
        </w:rPr>
        <w:t>u</w:t>
      </w:r>
      <w:r w:rsidRPr="006C6576">
        <w:rPr>
          <w:sz w:val="24"/>
          <w:szCs w:val="24"/>
        </w:rPr>
        <w:t xml:space="preserve"> najnižja </w:t>
      </w:r>
      <w:r w:rsidR="00AF2FBA">
        <w:rPr>
          <w:sz w:val="24"/>
          <w:szCs w:val="24"/>
        </w:rPr>
        <w:t>vrednost</w:t>
      </w:r>
      <w:r w:rsidRPr="006C6576">
        <w:rPr>
          <w:sz w:val="24"/>
          <w:szCs w:val="24"/>
        </w:rPr>
        <w:t xml:space="preserve"> za sklop;</w:t>
      </w:r>
    </w:p>
    <w:p w:rsidR="003A1B67" w:rsidRDefault="00903A33" w:rsidP="003A1B67">
      <w:pPr>
        <w:numPr>
          <w:ilvl w:val="1"/>
          <w:numId w:val="5"/>
        </w:numPr>
        <w:tabs>
          <w:tab w:val="clear" w:pos="1440"/>
          <w:tab w:val="num" w:pos="142"/>
          <w:tab w:val="num" w:pos="500"/>
        </w:tabs>
        <w:ind w:left="500" w:hanging="500"/>
        <w:jc w:val="both"/>
        <w:rPr>
          <w:sz w:val="24"/>
          <w:szCs w:val="24"/>
        </w:rPr>
      </w:pPr>
      <w:r>
        <w:rPr>
          <w:sz w:val="24"/>
          <w:szCs w:val="24"/>
        </w:rPr>
        <w:t xml:space="preserve">      </w:t>
      </w:r>
      <w:r w:rsidR="003A1B67" w:rsidRPr="00903A33">
        <w:rPr>
          <w:sz w:val="24"/>
          <w:szCs w:val="24"/>
        </w:rPr>
        <w:t>naročnik bo pisno obvestil dobavitelje, ki bodo podali ponudbe, o svoji odločitvi, to je o razvrstitvi dobaviteljev glede na merilo najnižja cena</w:t>
      </w:r>
      <w:r>
        <w:rPr>
          <w:sz w:val="24"/>
          <w:szCs w:val="24"/>
        </w:rPr>
        <w:t>;</w:t>
      </w:r>
      <w:r w:rsidR="003A1B67" w:rsidRPr="00903A33">
        <w:rPr>
          <w:sz w:val="24"/>
          <w:szCs w:val="24"/>
        </w:rPr>
        <w:t xml:space="preserve"> </w:t>
      </w:r>
    </w:p>
    <w:p w:rsidR="00903A33" w:rsidRDefault="00903A33" w:rsidP="003A1B67">
      <w:pPr>
        <w:numPr>
          <w:ilvl w:val="1"/>
          <w:numId w:val="5"/>
        </w:numPr>
        <w:tabs>
          <w:tab w:val="clear" w:pos="1440"/>
          <w:tab w:val="num" w:pos="142"/>
          <w:tab w:val="num" w:pos="500"/>
        </w:tabs>
        <w:ind w:left="500" w:hanging="500"/>
        <w:jc w:val="both"/>
        <w:rPr>
          <w:sz w:val="24"/>
          <w:szCs w:val="24"/>
        </w:rPr>
      </w:pPr>
      <w:r>
        <w:rPr>
          <w:sz w:val="24"/>
          <w:szCs w:val="24"/>
        </w:rPr>
        <w:t xml:space="preserve">      z najbolj ugodnim dobaviteljem do naročnik sklenil pogodbo o oskrbi za čas do odpiranja ponovne konkurence.</w:t>
      </w:r>
    </w:p>
    <w:p w:rsidR="00903A33" w:rsidRPr="00903A33" w:rsidRDefault="00903A33" w:rsidP="00903A33">
      <w:pPr>
        <w:tabs>
          <w:tab w:val="num" w:pos="142"/>
        </w:tabs>
        <w:ind w:left="500"/>
        <w:jc w:val="both"/>
        <w:rPr>
          <w:sz w:val="24"/>
          <w:szCs w:val="24"/>
        </w:rPr>
      </w:pPr>
    </w:p>
    <w:p w:rsidR="003A1B67" w:rsidRDefault="003A1B67" w:rsidP="003A1B67">
      <w:pPr>
        <w:tabs>
          <w:tab w:val="num" w:pos="142"/>
        </w:tabs>
        <w:jc w:val="both"/>
        <w:rPr>
          <w:sz w:val="24"/>
          <w:szCs w:val="24"/>
        </w:rPr>
      </w:pPr>
      <w:r w:rsidRPr="006C6576">
        <w:rPr>
          <w:sz w:val="24"/>
          <w:szCs w:val="24"/>
        </w:rPr>
        <w:lastRenderedPageBreak/>
        <w:t>Naročnik bo objavil obvestilo o oddanih posameznih naročilih na podlagi odprte konkurence in izdanega pisnega obvestila do 28.2. vsako leto, pri čemer bo objavil vsa obvestila združena v eno obvestilo.</w:t>
      </w:r>
    </w:p>
    <w:p w:rsidR="00AF2FBA" w:rsidRDefault="00AF2FBA" w:rsidP="003A1B67">
      <w:pPr>
        <w:tabs>
          <w:tab w:val="num" w:pos="142"/>
        </w:tabs>
        <w:jc w:val="both"/>
        <w:rPr>
          <w:sz w:val="24"/>
          <w:szCs w:val="24"/>
        </w:rPr>
      </w:pPr>
    </w:p>
    <w:p w:rsidR="00AF2FBA" w:rsidRPr="006C6576" w:rsidRDefault="00AF2FBA" w:rsidP="00AF2FBA">
      <w:pPr>
        <w:tabs>
          <w:tab w:val="num" w:pos="142"/>
        </w:tabs>
        <w:jc w:val="both"/>
        <w:rPr>
          <w:sz w:val="24"/>
          <w:szCs w:val="24"/>
        </w:rPr>
      </w:pPr>
      <w:r w:rsidRPr="006C6576">
        <w:rPr>
          <w:sz w:val="24"/>
          <w:szCs w:val="24"/>
        </w:rPr>
        <w:t xml:space="preserve">Naročnik </w:t>
      </w:r>
      <w:r>
        <w:rPr>
          <w:sz w:val="24"/>
          <w:szCs w:val="24"/>
        </w:rPr>
        <w:t>ima pravico, da odpre konkurenco tudi pogosteje, predvsem</w:t>
      </w:r>
      <w:r w:rsidRPr="006C6576">
        <w:rPr>
          <w:sz w:val="24"/>
          <w:szCs w:val="24"/>
        </w:rPr>
        <w:t xml:space="preserve"> v primeru prejetih zahtev po spremembi cene ali v primeru večje spremembe potrebnih artiklov oziroma v primeru drugih okoliščin, ki bi vplivale na način izvajanja oskrbe. </w:t>
      </w:r>
    </w:p>
    <w:p w:rsidR="003A1B67" w:rsidRPr="006C6576" w:rsidRDefault="003A1B67" w:rsidP="003A1B67">
      <w:pPr>
        <w:tabs>
          <w:tab w:val="num" w:pos="142"/>
        </w:tabs>
        <w:jc w:val="both"/>
        <w:rPr>
          <w:sz w:val="24"/>
          <w:szCs w:val="24"/>
        </w:rPr>
      </w:pPr>
    </w:p>
    <w:p w:rsidR="003A1B67" w:rsidRPr="006C6576" w:rsidRDefault="003A1B67" w:rsidP="003A1B67">
      <w:pPr>
        <w:tabs>
          <w:tab w:val="num" w:pos="540"/>
        </w:tabs>
        <w:jc w:val="center"/>
        <w:rPr>
          <w:sz w:val="24"/>
          <w:szCs w:val="24"/>
        </w:rPr>
      </w:pPr>
    </w:p>
    <w:p w:rsidR="003A1B67" w:rsidRPr="006C6576" w:rsidRDefault="003A1B67" w:rsidP="003A1B67">
      <w:pPr>
        <w:jc w:val="both"/>
        <w:rPr>
          <w:sz w:val="24"/>
          <w:szCs w:val="24"/>
        </w:rPr>
      </w:pPr>
      <w:r w:rsidRPr="006C6576">
        <w:rPr>
          <w:sz w:val="24"/>
          <w:szCs w:val="24"/>
        </w:rPr>
        <w:t>VREDNOST</w:t>
      </w:r>
      <w:r w:rsidR="00903A33">
        <w:rPr>
          <w:sz w:val="24"/>
          <w:szCs w:val="24"/>
        </w:rPr>
        <w:t xml:space="preserve"> in CENE </w:t>
      </w:r>
    </w:p>
    <w:p w:rsidR="003A1B67" w:rsidRPr="006C6576" w:rsidRDefault="003A1B67" w:rsidP="003A1B67">
      <w:pPr>
        <w:tabs>
          <w:tab w:val="left" w:pos="3600"/>
        </w:tabs>
        <w:jc w:val="both"/>
        <w:rPr>
          <w:bCs/>
          <w:sz w:val="24"/>
          <w:szCs w:val="24"/>
        </w:rPr>
      </w:pPr>
    </w:p>
    <w:p w:rsidR="003A1B67" w:rsidRPr="006C6576" w:rsidRDefault="003A1B67" w:rsidP="003A1B67">
      <w:pPr>
        <w:numPr>
          <w:ilvl w:val="0"/>
          <w:numId w:val="1"/>
        </w:numPr>
        <w:tabs>
          <w:tab w:val="num" w:pos="540"/>
        </w:tabs>
        <w:ind w:left="540"/>
        <w:jc w:val="center"/>
        <w:rPr>
          <w:bCs/>
          <w:sz w:val="24"/>
          <w:szCs w:val="24"/>
        </w:rPr>
      </w:pPr>
      <w:r w:rsidRPr="006C6576">
        <w:rPr>
          <w:sz w:val="24"/>
          <w:szCs w:val="24"/>
        </w:rPr>
        <w:t>člen</w:t>
      </w:r>
    </w:p>
    <w:p w:rsidR="003A1B67" w:rsidRPr="006C6576" w:rsidRDefault="003A1B67" w:rsidP="003A1B67">
      <w:pPr>
        <w:jc w:val="both"/>
        <w:rPr>
          <w:sz w:val="24"/>
          <w:szCs w:val="24"/>
        </w:rPr>
      </w:pPr>
      <w:r w:rsidRPr="006C6576">
        <w:rPr>
          <w:sz w:val="24"/>
          <w:szCs w:val="24"/>
        </w:rPr>
        <w:t xml:space="preserve">Za cene blaga, ki je predmet tega okvirnega sporazuma veljajo cene iz ponudbe, ki so hkrati tudi priloga in sestavni del </w:t>
      </w:r>
      <w:r w:rsidR="00903A33">
        <w:rPr>
          <w:sz w:val="24"/>
          <w:szCs w:val="24"/>
        </w:rPr>
        <w:t>pogodbe o izvajanju dobav.</w:t>
      </w: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 xml:space="preserve">Cene blaga so fiksne </w:t>
      </w:r>
      <w:r w:rsidR="00F121A7">
        <w:rPr>
          <w:sz w:val="24"/>
          <w:szCs w:val="24"/>
        </w:rPr>
        <w:t>za obdobje veljavnosti kupoprodajne pogodbe. V primeru, da se spremenijo davčne stopnje, se pogodbeni stranki pisno dogovorita o razporeditvi povečanja stroška.</w:t>
      </w:r>
    </w:p>
    <w:p w:rsidR="003A1B67" w:rsidRPr="006C6576" w:rsidRDefault="003A1B67" w:rsidP="003A1B67">
      <w:pPr>
        <w:jc w:val="both"/>
        <w:rPr>
          <w:sz w:val="24"/>
          <w:szCs w:val="24"/>
        </w:rPr>
      </w:pPr>
    </w:p>
    <w:p w:rsidR="003A1B67" w:rsidRDefault="003A1B67" w:rsidP="003A1B67">
      <w:pPr>
        <w:jc w:val="both"/>
        <w:rPr>
          <w:sz w:val="24"/>
          <w:szCs w:val="24"/>
        </w:rPr>
      </w:pPr>
      <w:r w:rsidRPr="006C6576">
        <w:rPr>
          <w:sz w:val="24"/>
          <w:szCs w:val="24"/>
        </w:rPr>
        <w:t xml:space="preserve">Cene blaga vključujejo vse stroške dobavitelja, ki so potrebni za izvedbo naročila (davki, morebitne carine, transportni in zavarovalni stroški, skladiščenje, testiranja na sedežu ponudnika, naročnika ali zunanjih izvajalcih, prevajanje, svetovanje in podobno). </w:t>
      </w:r>
    </w:p>
    <w:p w:rsidR="00016C62" w:rsidRDefault="00016C62" w:rsidP="003A1B67">
      <w:pPr>
        <w:jc w:val="both"/>
        <w:rPr>
          <w:sz w:val="24"/>
          <w:szCs w:val="24"/>
        </w:rPr>
      </w:pPr>
    </w:p>
    <w:p w:rsidR="00016C62" w:rsidRPr="006C6576" w:rsidRDefault="00016C62" w:rsidP="00016C62">
      <w:pPr>
        <w:jc w:val="both"/>
        <w:rPr>
          <w:sz w:val="24"/>
          <w:szCs w:val="24"/>
        </w:rPr>
      </w:pPr>
      <w:r w:rsidRPr="00016C62">
        <w:rPr>
          <w:sz w:val="24"/>
          <w:szCs w:val="24"/>
        </w:rPr>
        <w:t>V primeru spremembe zakona, ki ureja davek na dodano vrednost, s katerim se spremeni davčna stopnja za vrste blaga</w:t>
      </w:r>
      <w:r>
        <w:rPr>
          <w:sz w:val="24"/>
          <w:szCs w:val="24"/>
        </w:rPr>
        <w:t xml:space="preserve"> </w:t>
      </w:r>
      <w:r w:rsidRPr="00016C62">
        <w:rPr>
          <w:sz w:val="24"/>
          <w:szCs w:val="24"/>
        </w:rPr>
        <w:t>iz ponudbe v času trajanja sporazuma, se lahko cene iz ponudbe korigirajo izključno v višini nastale davčne spremembe.</w:t>
      </w:r>
    </w:p>
    <w:p w:rsidR="003A1B67" w:rsidRPr="006C6576" w:rsidRDefault="003A1B67" w:rsidP="003A1B67">
      <w:pPr>
        <w:jc w:val="both"/>
        <w:rPr>
          <w:bCs/>
          <w:sz w:val="24"/>
          <w:szCs w:val="24"/>
        </w:rPr>
      </w:pPr>
    </w:p>
    <w:p w:rsidR="003A1B67" w:rsidRPr="006C6576" w:rsidRDefault="003A1B67" w:rsidP="003A1B67">
      <w:pPr>
        <w:jc w:val="both"/>
        <w:rPr>
          <w:bCs/>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jc w:val="both"/>
        <w:rPr>
          <w:sz w:val="24"/>
          <w:szCs w:val="24"/>
        </w:rPr>
      </w:pPr>
      <w:r w:rsidRPr="006C6576">
        <w:rPr>
          <w:sz w:val="24"/>
          <w:szCs w:val="24"/>
        </w:rPr>
        <w:t>V primeru, da najbolj ugodni dobavitelj ponuja blago iz tega sporazuma v prosti prodaji po nižjih cenah od cen dogovorjenih v tem sporazumu, da prodaja blago v določenih obdobjih s popusti, znižanji zaradi akcij, je o vseh teh znižanjih dolžan obvestiti naročnika in mu omogočiti nakup po znižanih cenah. V primeru opustitve te možnosti, ima naročnik pravico postopati skladno z 2. členom tega sporazuma.</w:t>
      </w:r>
    </w:p>
    <w:p w:rsidR="003A1B67" w:rsidRPr="006C6576" w:rsidRDefault="003A1B67" w:rsidP="003A1B67">
      <w:pPr>
        <w:jc w:val="both"/>
        <w:rPr>
          <w:sz w:val="24"/>
          <w:szCs w:val="24"/>
        </w:rPr>
      </w:pPr>
    </w:p>
    <w:p w:rsidR="003A1B67" w:rsidRDefault="003A1B67" w:rsidP="003A1B67">
      <w:pPr>
        <w:jc w:val="both"/>
        <w:rPr>
          <w:sz w:val="24"/>
          <w:szCs w:val="24"/>
        </w:rPr>
      </w:pPr>
      <w:r w:rsidRPr="006C6576">
        <w:rPr>
          <w:sz w:val="24"/>
          <w:szCs w:val="24"/>
        </w:rPr>
        <w:t xml:space="preserve">V primeru, da naročnik ugotovi v času trajanja sporazuma, da posamezni artikel v sklopu cenovno bistveno odstopa od cen na prostem trgu, bo naročnik posredoval izbranemu ponudniku obvestilo o ugotovitvah in ga pozval k znižanju cene na raven ugotovljene tržne cene. V primeru, da bo </w:t>
      </w:r>
      <w:r w:rsidR="00EA3E47" w:rsidRPr="006C6576">
        <w:rPr>
          <w:sz w:val="24"/>
          <w:szCs w:val="24"/>
        </w:rPr>
        <w:t>pozvani – prvouvrščeni dobavitelj</w:t>
      </w:r>
      <w:r w:rsidRPr="006C6576">
        <w:rPr>
          <w:sz w:val="24"/>
          <w:szCs w:val="24"/>
        </w:rPr>
        <w:t xml:space="preserve"> odklonil znižanje, </w:t>
      </w:r>
      <w:r w:rsidR="00EA3E47" w:rsidRPr="006C6576">
        <w:rPr>
          <w:sz w:val="24"/>
          <w:szCs w:val="24"/>
        </w:rPr>
        <w:t>ima naročnik pravico, da nakup po ponujeni ceni ponudi v izvedbo drugim dobaviteljem po tem sporazumu in v primeru nezmožnosti dobave po tem sporazumu izvede dobavo po ponujeni ceni na prostem trgu.</w:t>
      </w:r>
    </w:p>
    <w:p w:rsidR="00903A33" w:rsidRPr="006C6576" w:rsidRDefault="00903A33" w:rsidP="003A1B67">
      <w:pPr>
        <w:jc w:val="both"/>
        <w:rPr>
          <w:sz w:val="24"/>
          <w:szCs w:val="24"/>
        </w:rPr>
      </w:pPr>
    </w:p>
    <w:p w:rsidR="003A1B67" w:rsidRPr="006C6576" w:rsidRDefault="003A1B67" w:rsidP="003A1B67">
      <w:pPr>
        <w:jc w:val="both"/>
        <w:rPr>
          <w:bCs/>
          <w:sz w:val="24"/>
          <w:szCs w:val="24"/>
        </w:rPr>
      </w:pPr>
    </w:p>
    <w:p w:rsidR="003A1B67" w:rsidRPr="006C6576" w:rsidRDefault="003A1B67" w:rsidP="003A1B67">
      <w:pPr>
        <w:jc w:val="both"/>
        <w:rPr>
          <w:sz w:val="24"/>
          <w:szCs w:val="24"/>
        </w:rPr>
      </w:pPr>
      <w:r w:rsidRPr="006C6576">
        <w:rPr>
          <w:sz w:val="24"/>
          <w:szCs w:val="24"/>
        </w:rPr>
        <w:t>OBRAČUN IN ROK PLAČILA</w:t>
      </w:r>
    </w:p>
    <w:p w:rsidR="003A1B67" w:rsidRPr="006C6576" w:rsidRDefault="003A1B67" w:rsidP="003A1B67">
      <w:pPr>
        <w:jc w:val="both"/>
        <w:rPr>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jc w:val="both"/>
        <w:rPr>
          <w:sz w:val="24"/>
          <w:szCs w:val="24"/>
        </w:rPr>
      </w:pPr>
      <w:r w:rsidRPr="006C6576">
        <w:rPr>
          <w:sz w:val="24"/>
          <w:szCs w:val="24"/>
        </w:rPr>
        <w:t xml:space="preserve">Dobavitelj bo račun izstavil </w:t>
      </w:r>
      <w:r w:rsidR="00AF2FBA">
        <w:rPr>
          <w:sz w:val="24"/>
          <w:szCs w:val="24"/>
        </w:rPr>
        <w:t>po vsaki dobavi v elektronski obliki.</w:t>
      </w:r>
    </w:p>
    <w:p w:rsidR="003A1B67" w:rsidRPr="006C6576" w:rsidRDefault="003A1B67" w:rsidP="003A1B67">
      <w:pPr>
        <w:jc w:val="both"/>
        <w:rPr>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jc w:val="both"/>
        <w:rPr>
          <w:sz w:val="24"/>
          <w:szCs w:val="24"/>
        </w:rPr>
      </w:pPr>
      <w:r w:rsidRPr="006C6576">
        <w:rPr>
          <w:sz w:val="24"/>
          <w:szCs w:val="24"/>
        </w:rPr>
        <w:lastRenderedPageBreak/>
        <w:t>Naročnik se obvezuje plačati izvedena dobave v roku 30 dni od dneva prejema</w:t>
      </w:r>
      <w:r w:rsidR="00903A33">
        <w:rPr>
          <w:sz w:val="24"/>
          <w:szCs w:val="24"/>
        </w:rPr>
        <w:t xml:space="preserve"> elektronskega</w:t>
      </w:r>
      <w:r w:rsidRPr="006C6576">
        <w:rPr>
          <w:sz w:val="24"/>
          <w:szCs w:val="24"/>
        </w:rPr>
        <w:t xml:space="preserve"> računa. </w:t>
      </w:r>
    </w:p>
    <w:p w:rsidR="003A1B67" w:rsidRPr="006C6576" w:rsidRDefault="003A1B67" w:rsidP="003A1B67">
      <w:pPr>
        <w:tabs>
          <w:tab w:val="num" w:pos="540"/>
        </w:tabs>
        <w:jc w:val="center"/>
        <w:rPr>
          <w:sz w:val="24"/>
          <w:szCs w:val="24"/>
        </w:rPr>
      </w:pPr>
    </w:p>
    <w:p w:rsidR="003A1B67" w:rsidRPr="006C6576" w:rsidRDefault="003A1B67" w:rsidP="003A1B67">
      <w:pPr>
        <w:tabs>
          <w:tab w:val="num" w:pos="540"/>
        </w:tabs>
        <w:ind w:left="540"/>
        <w:rPr>
          <w:sz w:val="24"/>
          <w:szCs w:val="24"/>
        </w:rPr>
      </w:pP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OBVEZNOSTI DOBAVITELJA</w:t>
      </w: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tabs>
          <w:tab w:val="num" w:pos="540"/>
        </w:tabs>
        <w:rPr>
          <w:sz w:val="24"/>
          <w:szCs w:val="24"/>
        </w:rPr>
      </w:pPr>
      <w:r w:rsidRPr="006C6576">
        <w:rPr>
          <w:sz w:val="24"/>
          <w:szCs w:val="24"/>
        </w:rPr>
        <w:t>Dobavitelj bo dobave izvajal kvalitetno, skladno z pogoji te</w:t>
      </w:r>
      <w:r w:rsidR="00D943C1" w:rsidRPr="006C6576">
        <w:rPr>
          <w:sz w:val="24"/>
          <w:szCs w:val="24"/>
        </w:rPr>
        <w:t>ga</w:t>
      </w:r>
      <w:r w:rsidRPr="006C6576">
        <w:rPr>
          <w:sz w:val="24"/>
          <w:szCs w:val="24"/>
        </w:rPr>
        <w:t xml:space="preserve"> </w:t>
      </w:r>
      <w:r w:rsidR="005A5686" w:rsidRPr="006C6576">
        <w:rPr>
          <w:sz w:val="24"/>
          <w:szCs w:val="24"/>
        </w:rPr>
        <w:t>sporazuma</w:t>
      </w:r>
      <w:r w:rsidRPr="006C6576">
        <w:rPr>
          <w:sz w:val="24"/>
          <w:szCs w:val="24"/>
        </w:rPr>
        <w:t xml:space="preserve"> in razpisno dokumentacijo in sicer bo upošteval naslednje zahteve naročnika:</w:t>
      </w:r>
    </w:p>
    <w:p w:rsidR="003A1B67" w:rsidRPr="006C6576" w:rsidRDefault="003A1B67" w:rsidP="003A1B67">
      <w:pPr>
        <w:spacing w:line="276" w:lineRule="auto"/>
        <w:rPr>
          <w:sz w:val="24"/>
          <w:szCs w:val="24"/>
        </w:rPr>
      </w:pPr>
      <w:r w:rsidRPr="006C6576">
        <w:rPr>
          <w:sz w:val="24"/>
          <w:szCs w:val="24"/>
        </w:rPr>
        <w:t>- naročila</w:t>
      </w:r>
      <w:r w:rsidR="00B30B2C" w:rsidRPr="006C6576">
        <w:rPr>
          <w:sz w:val="24"/>
          <w:szCs w:val="24"/>
        </w:rPr>
        <w:t xml:space="preserve"> bomo sprejema</w:t>
      </w:r>
      <w:r w:rsidR="00FF6A5C" w:rsidRPr="006C6576">
        <w:rPr>
          <w:sz w:val="24"/>
          <w:szCs w:val="24"/>
        </w:rPr>
        <w:t>l</w:t>
      </w:r>
      <w:r w:rsidR="00B30B2C" w:rsidRPr="006C6576">
        <w:rPr>
          <w:sz w:val="24"/>
          <w:szCs w:val="24"/>
        </w:rPr>
        <w:t>i</w:t>
      </w:r>
      <w:r w:rsidRPr="006C6576">
        <w:rPr>
          <w:sz w:val="24"/>
          <w:szCs w:val="24"/>
        </w:rPr>
        <w:t xml:space="preserve"> v papirju preko faksa ali e-sporočil, lahko tudi v elektronski obliki</w:t>
      </w:r>
    </w:p>
    <w:p w:rsidR="000B74F6" w:rsidRPr="006C6576" w:rsidRDefault="003A1B67" w:rsidP="003A1B67">
      <w:pPr>
        <w:spacing w:line="276" w:lineRule="auto"/>
        <w:rPr>
          <w:sz w:val="24"/>
          <w:szCs w:val="24"/>
        </w:rPr>
      </w:pPr>
      <w:r w:rsidRPr="006C6576">
        <w:rPr>
          <w:sz w:val="24"/>
          <w:szCs w:val="24"/>
        </w:rPr>
        <w:t>- vse naročene artikle bo</w:t>
      </w:r>
      <w:r w:rsidR="00B30B2C" w:rsidRPr="006C6576">
        <w:rPr>
          <w:sz w:val="24"/>
          <w:szCs w:val="24"/>
        </w:rPr>
        <w:t xml:space="preserve">mo </w:t>
      </w:r>
      <w:r w:rsidRPr="006C6576">
        <w:rPr>
          <w:sz w:val="24"/>
          <w:szCs w:val="24"/>
        </w:rPr>
        <w:t>dostavljal</w:t>
      </w:r>
      <w:r w:rsidR="00B30B2C" w:rsidRPr="006C6576">
        <w:rPr>
          <w:sz w:val="24"/>
          <w:szCs w:val="24"/>
        </w:rPr>
        <w:t>i</w:t>
      </w:r>
      <w:r w:rsidR="000B74F6" w:rsidRPr="006C6576">
        <w:rPr>
          <w:sz w:val="24"/>
          <w:szCs w:val="24"/>
        </w:rPr>
        <w:t xml:space="preserve"> </w:t>
      </w:r>
      <w:r w:rsidR="00903A33">
        <w:rPr>
          <w:sz w:val="24"/>
          <w:szCs w:val="24"/>
        </w:rPr>
        <w:t>na lokacijo naročnika</w:t>
      </w:r>
      <w:r w:rsidR="000B74F6" w:rsidRPr="006C6576">
        <w:rPr>
          <w:sz w:val="24"/>
          <w:szCs w:val="24"/>
        </w:rPr>
        <w:t xml:space="preserve">, </w:t>
      </w:r>
      <w:r w:rsidRPr="006C6576">
        <w:rPr>
          <w:sz w:val="24"/>
          <w:szCs w:val="24"/>
        </w:rPr>
        <w:t xml:space="preserve"> razloženo </w:t>
      </w:r>
      <w:r w:rsidR="000B74F6" w:rsidRPr="006C6576">
        <w:rPr>
          <w:sz w:val="24"/>
          <w:szCs w:val="24"/>
        </w:rPr>
        <w:t>;</w:t>
      </w:r>
    </w:p>
    <w:p w:rsidR="005A5686" w:rsidRPr="006C6576" w:rsidRDefault="005A5686" w:rsidP="003A1B67">
      <w:pPr>
        <w:spacing w:line="276" w:lineRule="auto"/>
        <w:rPr>
          <w:sz w:val="24"/>
          <w:szCs w:val="24"/>
        </w:rPr>
      </w:pPr>
      <w:r w:rsidRPr="006C6576">
        <w:rPr>
          <w:sz w:val="24"/>
          <w:szCs w:val="24"/>
        </w:rPr>
        <w:t xml:space="preserve">- vsi artikli bodo ves čas trajanja sporazuma popolnoma enaki ponujenim; vsako spremembo v kvaliteti ali proizvajalcu </w:t>
      </w:r>
      <w:r w:rsidR="00B30B2C" w:rsidRPr="006C6576">
        <w:rPr>
          <w:sz w:val="24"/>
          <w:szCs w:val="24"/>
        </w:rPr>
        <w:t xml:space="preserve">bomo </w:t>
      </w:r>
      <w:r w:rsidRPr="006C6576">
        <w:rPr>
          <w:sz w:val="24"/>
          <w:szCs w:val="24"/>
        </w:rPr>
        <w:t xml:space="preserve">pred dobavo najaviti naročniku in pridobiti soglasje k zamenjavi; </w:t>
      </w:r>
    </w:p>
    <w:p w:rsidR="005A5686" w:rsidRPr="006C6576" w:rsidRDefault="005A5686" w:rsidP="003A1B67">
      <w:pPr>
        <w:spacing w:line="276" w:lineRule="auto"/>
        <w:rPr>
          <w:sz w:val="24"/>
          <w:szCs w:val="24"/>
        </w:rPr>
      </w:pPr>
      <w:r w:rsidRPr="006C6576">
        <w:rPr>
          <w:sz w:val="24"/>
          <w:szCs w:val="24"/>
        </w:rPr>
        <w:t xml:space="preserve">- vsaka sprememba v artiklu pomeni možnost ravnanja naročnika skladno z 2. </w:t>
      </w:r>
      <w:r w:rsidR="00BF7B40">
        <w:rPr>
          <w:sz w:val="24"/>
          <w:szCs w:val="24"/>
        </w:rPr>
        <w:t>točko tega sporazuma;</w:t>
      </w:r>
    </w:p>
    <w:p w:rsidR="003A1B67" w:rsidRPr="006C6576" w:rsidRDefault="003A1B67" w:rsidP="003A1B67">
      <w:pPr>
        <w:spacing w:line="276" w:lineRule="auto"/>
        <w:rPr>
          <w:sz w:val="24"/>
          <w:szCs w:val="24"/>
        </w:rPr>
      </w:pPr>
      <w:r w:rsidRPr="006C6576">
        <w:rPr>
          <w:sz w:val="24"/>
          <w:szCs w:val="24"/>
        </w:rPr>
        <w:t>- vse dobave se bodo vršile v roku do 3 delovnih dni od prejema naročila</w:t>
      </w:r>
      <w:r w:rsidR="00BF7B40">
        <w:rPr>
          <w:sz w:val="24"/>
          <w:szCs w:val="24"/>
        </w:rPr>
        <w:t>;</w:t>
      </w:r>
    </w:p>
    <w:p w:rsidR="003A1B67" w:rsidRPr="006C6576" w:rsidRDefault="003A1B67" w:rsidP="003A1B67">
      <w:pPr>
        <w:spacing w:line="276" w:lineRule="auto"/>
        <w:rPr>
          <w:sz w:val="24"/>
          <w:szCs w:val="24"/>
        </w:rPr>
      </w:pPr>
      <w:r w:rsidRPr="006C6576">
        <w:rPr>
          <w:sz w:val="24"/>
          <w:szCs w:val="24"/>
        </w:rPr>
        <w:t>- vse dobave z oznako NUJNO bodo dostavljene naslednji delovni dan od dneva prejema naročila</w:t>
      </w:r>
      <w:r w:rsidR="00BF7B40">
        <w:rPr>
          <w:sz w:val="24"/>
          <w:szCs w:val="24"/>
        </w:rPr>
        <w:t>;</w:t>
      </w:r>
    </w:p>
    <w:p w:rsidR="003A1B67" w:rsidRPr="006C6576" w:rsidRDefault="003A1B67" w:rsidP="003A1B67">
      <w:pPr>
        <w:spacing w:line="276" w:lineRule="auto"/>
        <w:rPr>
          <w:sz w:val="24"/>
          <w:szCs w:val="24"/>
        </w:rPr>
      </w:pPr>
      <w:r w:rsidRPr="006C6576">
        <w:rPr>
          <w:sz w:val="24"/>
          <w:szCs w:val="24"/>
        </w:rPr>
        <w:t>- vse dostave bodo izvršene v celotnem obsegu naročenih artiklov</w:t>
      </w:r>
      <w:r w:rsidR="00BF7B40">
        <w:rPr>
          <w:sz w:val="24"/>
          <w:szCs w:val="24"/>
        </w:rPr>
        <w:t>;</w:t>
      </w:r>
    </w:p>
    <w:p w:rsidR="005A5686" w:rsidRDefault="003A1B67" w:rsidP="003A1B67">
      <w:pPr>
        <w:spacing w:line="276" w:lineRule="auto"/>
        <w:rPr>
          <w:sz w:val="24"/>
          <w:szCs w:val="24"/>
        </w:rPr>
      </w:pPr>
      <w:r w:rsidRPr="006C6576">
        <w:rPr>
          <w:sz w:val="24"/>
          <w:szCs w:val="24"/>
        </w:rPr>
        <w:t xml:space="preserve">- ob vsaki dobavi </w:t>
      </w:r>
      <w:r w:rsidR="00B30B2C" w:rsidRPr="006C6576">
        <w:rPr>
          <w:sz w:val="24"/>
          <w:szCs w:val="24"/>
        </w:rPr>
        <w:t>bo priložena</w:t>
      </w:r>
      <w:r w:rsidRPr="006C6576">
        <w:rPr>
          <w:sz w:val="24"/>
          <w:szCs w:val="24"/>
        </w:rPr>
        <w:t xml:space="preserve"> papirn</w:t>
      </w:r>
      <w:r w:rsidR="009B21F3" w:rsidRPr="006C6576">
        <w:rPr>
          <w:sz w:val="24"/>
          <w:szCs w:val="24"/>
        </w:rPr>
        <w:t>a</w:t>
      </w:r>
      <w:r w:rsidRPr="006C6576">
        <w:rPr>
          <w:sz w:val="24"/>
          <w:szCs w:val="24"/>
        </w:rPr>
        <w:t xml:space="preserve"> dobavnic</w:t>
      </w:r>
      <w:r w:rsidR="009B21F3" w:rsidRPr="006C6576">
        <w:rPr>
          <w:sz w:val="24"/>
          <w:szCs w:val="24"/>
        </w:rPr>
        <w:t>a</w:t>
      </w:r>
      <w:r w:rsidRPr="006C6576">
        <w:rPr>
          <w:sz w:val="24"/>
          <w:szCs w:val="24"/>
        </w:rPr>
        <w:t xml:space="preserve"> </w:t>
      </w:r>
      <w:r w:rsidR="00BF7B40">
        <w:rPr>
          <w:sz w:val="24"/>
          <w:szCs w:val="24"/>
        </w:rPr>
        <w:t>;</w:t>
      </w:r>
    </w:p>
    <w:p w:rsidR="006E210B" w:rsidRPr="006C6576" w:rsidRDefault="006E210B" w:rsidP="003A1B67">
      <w:pPr>
        <w:spacing w:line="276" w:lineRule="auto"/>
        <w:rPr>
          <w:sz w:val="24"/>
          <w:szCs w:val="24"/>
        </w:rPr>
      </w:pPr>
      <w:r>
        <w:rPr>
          <w:sz w:val="24"/>
          <w:szCs w:val="24"/>
        </w:rPr>
        <w:t xml:space="preserve">- na vsaki dobavnici bodo navedeni </w:t>
      </w:r>
      <w:r w:rsidR="006B7557">
        <w:rPr>
          <w:sz w:val="24"/>
          <w:szCs w:val="24"/>
        </w:rPr>
        <w:t xml:space="preserve">najmanj </w:t>
      </w:r>
      <w:r>
        <w:rPr>
          <w:sz w:val="24"/>
          <w:szCs w:val="24"/>
        </w:rPr>
        <w:t xml:space="preserve">sledeči podatki: številka naročilnice, šifra artikla naročnika, naziv artikla, cena in skupni znesek brez DDV </w:t>
      </w:r>
    </w:p>
    <w:p w:rsidR="003A1B67" w:rsidRPr="006C6576" w:rsidRDefault="003A1B67" w:rsidP="003A1B67">
      <w:pPr>
        <w:spacing w:line="276" w:lineRule="auto"/>
        <w:rPr>
          <w:sz w:val="24"/>
          <w:szCs w:val="24"/>
        </w:rPr>
      </w:pPr>
      <w:r w:rsidRPr="006C6576">
        <w:rPr>
          <w:sz w:val="24"/>
          <w:szCs w:val="24"/>
        </w:rPr>
        <w:t>- na vsak</w:t>
      </w:r>
      <w:r w:rsidR="00B30B2C" w:rsidRPr="006C6576">
        <w:rPr>
          <w:sz w:val="24"/>
          <w:szCs w:val="24"/>
        </w:rPr>
        <w:t>em</w:t>
      </w:r>
      <w:r w:rsidRPr="006C6576">
        <w:rPr>
          <w:sz w:val="24"/>
          <w:szCs w:val="24"/>
        </w:rPr>
        <w:t xml:space="preserve"> račun </w:t>
      </w:r>
      <w:r w:rsidR="00B30B2C" w:rsidRPr="006C6576">
        <w:rPr>
          <w:sz w:val="24"/>
          <w:szCs w:val="24"/>
        </w:rPr>
        <w:t>bodo navedeni najmanj naslednji podatki</w:t>
      </w:r>
      <w:r w:rsidRPr="006C6576">
        <w:rPr>
          <w:sz w:val="24"/>
          <w:szCs w:val="24"/>
        </w:rPr>
        <w:t>: številk</w:t>
      </w:r>
      <w:r w:rsidR="00B30B2C" w:rsidRPr="006C6576">
        <w:rPr>
          <w:sz w:val="24"/>
          <w:szCs w:val="24"/>
        </w:rPr>
        <w:t>a</w:t>
      </w:r>
      <w:r w:rsidRPr="006C6576">
        <w:rPr>
          <w:sz w:val="24"/>
          <w:szCs w:val="24"/>
        </w:rPr>
        <w:t xml:space="preserve"> naročilnice, </w:t>
      </w:r>
      <w:r w:rsidR="000B74F6" w:rsidRPr="006C6576">
        <w:rPr>
          <w:sz w:val="24"/>
          <w:szCs w:val="24"/>
        </w:rPr>
        <w:t xml:space="preserve"> </w:t>
      </w:r>
      <w:r w:rsidRPr="006C6576">
        <w:rPr>
          <w:sz w:val="24"/>
          <w:szCs w:val="24"/>
        </w:rPr>
        <w:t>šifr</w:t>
      </w:r>
      <w:r w:rsidR="000B74F6" w:rsidRPr="006C6576">
        <w:rPr>
          <w:sz w:val="24"/>
          <w:szCs w:val="24"/>
        </w:rPr>
        <w:t>a artikla</w:t>
      </w:r>
      <w:r w:rsidRPr="006C6576">
        <w:rPr>
          <w:sz w:val="24"/>
          <w:szCs w:val="24"/>
        </w:rPr>
        <w:t xml:space="preserve"> dobavitelja iz javnega naročila </w:t>
      </w:r>
      <w:r w:rsidR="000B74F6" w:rsidRPr="006C6576">
        <w:rPr>
          <w:sz w:val="24"/>
          <w:szCs w:val="24"/>
        </w:rPr>
        <w:t xml:space="preserve"> ter ostali potrebni podatki</w:t>
      </w:r>
      <w:r w:rsidRPr="006C6576">
        <w:rPr>
          <w:sz w:val="24"/>
          <w:szCs w:val="24"/>
        </w:rPr>
        <w:t xml:space="preserve"> ; nepopolne dokumente bo naročnik zavračal in blaga ni dolžan plačati</w:t>
      </w:r>
      <w:r w:rsidR="00B30B2C" w:rsidRPr="006C6576">
        <w:rPr>
          <w:sz w:val="24"/>
          <w:szCs w:val="24"/>
        </w:rPr>
        <w:t>.</w:t>
      </w: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r w:rsidRPr="006C6576">
        <w:rPr>
          <w:sz w:val="24"/>
          <w:szCs w:val="24"/>
        </w:rPr>
        <w:t>NAČIN NAROČANJA</w:t>
      </w: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jc w:val="both"/>
        <w:rPr>
          <w:sz w:val="24"/>
          <w:szCs w:val="24"/>
        </w:rPr>
      </w:pPr>
      <w:r w:rsidRPr="006C6576">
        <w:rPr>
          <w:sz w:val="24"/>
          <w:szCs w:val="24"/>
        </w:rPr>
        <w:t xml:space="preserve">Naročnik naroča blago sukcesivno glede na potrebe. Naročnik bo naročila posredoval predvidoma </w:t>
      </w:r>
      <w:r w:rsidRPr="006C6576">
        <w:rPr>
          <w:sz w:val="24"/>
          <w:szCs w:val="24"/>
          <w:u w:val="single"/>
        </w:rPr>
        <w:t>enkrat tedensko.</w:t>
      </w:r>
      <w:r w:rsidRPr="006C6576">
        <w:rPr>
          <w:sz w:val="24"/>
          <w:szCs w:val="24"/>
        </w:rPr>
        <w:t xml:space="preserve"> Naročnik si pridržuje pravico do izrednega naročila. </w:t>
      </w: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 xml:space="preserve">Naročnik bo blago naročal preko faksa št. </w:t>
      </w:r>
      <w:r w:rsidRPr="006C6576">
        <w:rPr>
          <w:color w:val="0D0D0D"/>
          <w:sz w:val="24"/>
          <w:szCs w:val="24"/>
        </w:rPr>
        <w:t>…………….</w:t>
      </w:r>
      <w:r w:rsidRPr="006C6576">
        <w:rPr>
          <w:color w:val="FF0000"/>
          <w:sz w:val="24"/>
          <w:szCs w:val="24"/>
        </w:rPr>
        <w:t xml:space="preserve"> </w:t>
      </w:r>
      <w:r w:rsidRPr="006C6576">
        <w:rPr>
          <w:sz w:val="24"/>
          <w:szCs w:val="24"/>
        </w:rPr>
        <w:t xml:space="preserve"> oziroma po e-pošti: ……………………….. izjemoma tudi na tel št………………… V primeru telefonskega naročila bo naročnik telefonsko naročilo potrdil z posredovanjem pisnega naročilo naslednji delovni dan.</w:t>
      </w: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Dobavitelj se obvezuje o nezmožnosti dobave obvestiti naročnika takoj po prejemu naročila.</w:t>
      </w:r>
    </w:p>
    <w:p w:rsidR="003A1B67" w:rsidRPr="006C6576" w:rsidRDefault="003A1B67" w:rsidP="003A1B67">
      <w:pPr>
        <w:jc w:val="both"/>
        <w:rPr>
          <w:sz w:val="24"/>
          <w:szCs w:val="24"/>
        </w:rPr>
      </w:pPr>
    </w:p>
    <w:p w:rsidR="003A1B67" w:rsidRPr="006C6576" w:rsidRDefault="003A1B67" w:rsidP="003A1B67">
      <w:pPr>
        <w:pStyle w:val="Telobesedila31"/>
        <w:rPr>
          <w:szCs w:val="24"/>
        </w:rPr>
      </w:pPr>
      <w:r w:rsidRPr="006C6576">
        <w:rPr>
          <w:szCs w:val="24"/>
        </w:rPr>
        <w:t xml:space="preserve">Naročnik se obvezuje prevzeti naročeno blago v celoti na podlagi predložene in podpisane dobavnice s strani dobavitelja. </w:t>
      </w:r>
    </w:p>
    <w:p w:rsidR="003A1B67" w:rsidRPr="006C6576" w:rsidRDefault="003A1B67" w:rsidP="003A1B67">
      <w:pPr>
        <w:pStyle w:val="Telobesedila31"/>
        <w:rPr>
          <w:szCs w:val="24"/>
        </w:rPr>
      </w:pPr>
    </w:p>
    <w:p w:rsidR="003A1B67" w:rsidRPr="006C6576" w:rsidRDefault="003A1B67" w:rsidP="003A1B67">
      <w:pPr>
        <w:pStyle w:val="Telobesedila31"/>
        <w:rPr>
          <w:szCs w:val="24"/>
        </w:rPr>
      </w:pPr>
      <w:r w:rsidRPr="006C6576">
        <w:rPr>
          <w:szCs w:val="24"/>
        </w:rPr>
        <w:t xml:space="preserve">Naročnik je dolžan blago in embalažo ob prevzemu na običajen laičen način pregledati. </w:t>
      </w:r>
    </w:p>
    <w:p w:rsidR="003A1B67" w:rsidRPr="006C6576" w:rsidRDefault="003A1B67" w:rsidP="003A1B67">
      <w:pPr>
        <w:pStyle w:val="Telobesedila31"/>
        <w:rPr>
          <w:szCs w:val="24"/>
        </w:rPr>
      </w:pPr>
    </w:p>
    <w:p w:rsidR="003A1B67" w:rsidRDefault="003A1B67" w:rsidP="003A1B67">
      <w:pPr>
        <w:jc w:val="both"/>
        <w:rPr>
          <w:sz w:val="24"/>
          <w:szCs w:val="24"/>
        </w:rPr>
      </w:pPr>
      <w:r w:rsidRPr="006C6576">
        <w:rPr>
          <w:sz w:val="24"/>
          <w:szCs w:val="24"/>
        </w:rPr>
        <w:t xml:space="preserve">Naročnik je dolžan vse napake in pomanjkljivosti, ki jih bo odkril, javiti izvajalcu pisno, po elektronski pošti ali telefaksu najkasneje v roku 8 delovnih dni. Dobavitelj je dolžan napake in </w:t>
      </w:r>
      <w:r w:rsidRPr="006C6576">
        <w:rPr>
          <w:sz w:val="24"/>
          <w:szCs w:val="24"/>
        </w:rPr>
        <w:lastRenderedPageBreak/>
        <w:t>pomanjkljivosti odpraviti takoj, če to ni možno, pa najkasneje v roku 3 dni od dneva prejema obvestila.</w:t>
      </w:r>
    </w:p>
    <w:p w:rsidR="00133AC2" w:rsidRPr="006C6576" w:rsidRDefault="00133AC2" w:rsidP="003A1B67">
      <w:pPr>
        <w:jc w:val="both"/>
        <w:rPr>
          <w:sz w:val="24"/>
          <w:szCs w:val="24"/>
        </w:rPr>
      </w:pPr>
    </w:p>
    <w:p w:rsidR="003A1B67" w:rsidRPr="006C6576" w:rsidRDefault="003A1B67" w:rsidP="003A1B67">
      <w:pPr>
        <w:tabs>
          <w:tab w:val="num" w:pos="0"/>
        </w:tabs>
        <w:jc w:val="both"/>
        <w:rPr>
          <w:sz w:val="24"/>
          <w:szCs w:val="24"/>
        </w:rPr>
      </w:pPr>
      <w:r w:rsidRPr="006C6576">
        <w:rPr>
          <w:sz w:val="24"/>
          <w:szCs w:val="24"/>
        </w:rPr>
        <w:t xml:space="preserve">Blago, za katerega se bo ugotovilo, da kakorkoli odstopa od navedb v razpisni ali ponudbeni dokumentaciji, ali ni skladno z določili te </w:t>
      </w:r>
      <w:r w:rsidR="005A5686" w:rsidRPr="006C6576">
        <w:rPr>
          <w:sz w:val="24"/>
          <w:szCs w:val="24"/>
        </w:rPr>
        <w:t>sporazuma</w:t>
      </w:r>
      <w:r w:rsidRPr="006C6576">
        <w:rPr>
          <w:sz w:val="24"/>
          <w:szCs w:val="24"/>
        </w:rPr>
        <w:t xml:space="preserve"> in s specifikacijami naročila, bo zavrnjeno, zaradi česar bo dobavitelj prešel v zamudo. Enako velja, če bo neskladnost ugotovljena za katerikoli dokument, ki bi moral biti blagu priložen. Zavrnitev bo označena na prevzemnem zapisniku.</w:t>
      </w: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r w:rsidRPr="006C6576">
        <w:rPr>
          <w:sz w:val="24"/>
          <w:szCs w:val="24"/>
        </w:rPr>
        <w:t>KONTAKNE OSEBE IN PODATKI</w:t>
      </w:r>
    </w:p>
    <w:p w:rsidR="003A1B67" w:rsidRPr="006C6576" w:rsidRDefault="003A1B67" w:rsidP="003A1B67">
      <w:pPr>
        <w:tabs>
          <w:tab w:val="num" w:pos="540"/>
        </w:tabs>
        <w:rPr>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r w:rsidRPr="006C6576">
        <w:rPr>
          <w:sz w:val="24"/>
          <w:szCs w:val="24"/>
        </w:rPr>
        <w:t xml:space="preserve">Kontaktna oseba na strani </w:t>
      </w:r>
      <w:r w:rsidR="00B30B2C" w:rsidRPr="006C6576">
        <w:rPr>
          <w:sz w:val="24"/>
          <w:szCs w:val="24"/>
        </w:rPr>
        <w:t>dobavitelja</w:t>
      </w:r>
      <w:r w:rsidRPr="006C6576">
        <w:rPr>
          <w:sz w:val="24"/>
          <w:szCs w:val="24"/>
        </w:rPr>
        <w:t xml:space="preserve"> je…………………….</w:t>
      </w: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r w:rsidRPr="006C6576">
        <w:rPr>
          <w:sz w:val="24"/>
          <w:szCs w:val="24"/>
        </w:rPr>
        <w:t>Odgovorna oseba za reševanje reklamacij na strani dobavitelja je………………..</w:t>
      </w: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p>
    <w:p w:rsidR="003A1B67" w:rsidRPr="006C6576" w:rsidRDefault="003A1B67" w:rsidP="003A1B67">
      <w:pPr>
        <w:rPr>
          <w:sz w:val="24"/>
          <w:szCs w:val="24"/>
        </w:rPr>
      </w:pPr>
      <w:r w:rsidRPr="006C6576">
        <w:rPr>
          <w:sz w:val="24"/>
          <w:szCs w:val="24"/>
        </w:rPr>
        <w:t>OBRAČUN KAZNI</w:t>
      </w:r>
    </w:p>
    <w:p w:rsidR="003A1B67" w:rsidRPr="006C6576" w:rsidRDefault="003A1B67" w:rsidP="003A1B67">
      <w:pPr>
        <w:rPr>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jc w:val="both"/>
        <w:rPr>
          <w:sz w:val="24"/>
          <w:szCs w:val="24"/>
        </w:rPr>
      </w:pPr>
      <w:r w:rsidRPr="006C6576">
        <w:rPr>
          <w:sz w:val="24"/>
          <w:szCs w:val="24"/>
        </w:rPr>
        <w:t xml:space="preserve">Dobavitelj je v primeru zamude pri dobavi, ki ni posledica višje sile oziroma razlogov na strani naročnika, dolžan plačati naročniku </w:t>
      </w:r>
      <w:r w:rsidR="005A5686" w:rsidRPr="006C6576">
        <w:rPr>
          <w:sz w:val="24"/>
          <w:szCs w:val="24"/>
        </w:rPr>
        <w:t>pogodbeno</w:t>
      </w:r>
      <w:r w:rsidRPr="006C6576">
        <w:rPr>
          <w:sz w:val="24"/>
          <w:szCs w:val="24"/>
        </w:rPr>
        <w:t xml:space="preserve"> kazen v višini 0,3 % od vrednosti posameznega naročila, s katerim je dobavitelj v zamudi, za vsak zamujeni dan, vendar ne več kot 10 % vrednosti  naročila, pri katerem je v zamudi.</w:t>
      </w:r>
    </w:p>
    <w:p w:rsidR="003A1B67" w:rsidRPr="006C6576" w:rsidRDefault="003A1B67" w:rsidP="003A1B67">
      <w:pPr>
        <w:jc w:val="both"/>
        <w:rPr>
          <w:sz w:val="24"/>
          <w:szCs w:val="24"/>
        </w:rPr>
      </w:pPr>
    </w:p>
    <w:p w:rsidR="003A1B67" w:rsidRPr="006C6576" w:rsidRDefault="005A5686" w:rsidP="003A1B67">
      <w:pPr>
        <w:jc w:val="both"/>
        <w:rPr>
          <w:sz w:val="24"/>
          <w:szCs w:val="24"/>
        </w:rPr>
      </w:pPr>
      <w:r w:rsidRPr="006C6576">
        <w:rPr>
          <w:sz w:val="24"/>
          <w:szCs w:val="24"/>
        </w:rPr>
        <w:t>Pogodbena</w:t>
      </w:r>
      <w:r w:rsidR="003A1B67" w:rsidRPr="006C6576">
        <w:rPr>
          <w:sz w:val="24"/>
          <w:szCs w:val="24"/>
        </w:rPr>
        <w:t xml:space="preserve"> kazen se zaračuna v primeru, da dobavitelj zamudi z dobavo za več kot en delovni dan od roka dobave, ki ga določa ta sporazum.</w:t>
      </w: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 xml:space="preserve">Naročnik lahko znesek </w:t>
      </w:r>
      <w:r w:rsidR="005A5686" w:rsidRPr="006C6576">
        <w:rPr>
          <w:sz w:val="24"/>
          <w:szCs w:val="24"/>
        </w:rPr>
        <w:t xml:space="preserve">pogodbene </w:t>
      </w:r>
      <w:r w:rsidRPr="006C6576">
        <w:rPr>
          <w:sz w:val="24"/>
          <w:szCs w:val="24"/>
        </w:rPr>
        <w:t>kazni odtegne od zneskov, ki jih mora po sporazumu plačati izvajalcu.</w:t>
      </w: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 xml:space="preserve">Pod višjo silo se razumejo vsi nepredvideni in nepričakovani dogodki, ki nastopijo neodvisno od volje </w:t>
      </w:r>
      <w:r w:rsidR="005A5686" w:rsidRPr="006C6576">
        <w:rPr>
          <w:sz w:val="24"/>
          <w:szCs w:val="24"/>
        </w:rPr>
        <w:t>pogodbenih</w:t>
      </w:r>
      <w:r w:rsidRPr="006C6576">
        <w:rPr>
          <w:sz w:val="24"/>
          <w:szCs w:val="24"/>
        </w:rPr>
        <w:t xml:space="preserve"> strank in ki jih </w:t>
      </w:r>
      <w:r w:rsidR="005A5686" w:rsidRPr="006C6576">
        <w:rPr>
          <w:sz w:val="24"/>
          <w:szCs w:val="24"/>
        </w:rPr>
        <w:t>pogodbene</w:t>
      </w:r>
      <w:r w:rsidRPr="006C6576">
        <w:rPr>
          <w:sz w:val="24"/>
          <w:szCs w:val="24"/>
        </w:rPr>
        <w:t xml:space="preserve"> stranke niso mogle predvideti ob sklepanju sporazuma ter kakorkoli vplivajo na izvedbo</w:t>
      </w:r>
      <w:r w:rsidR="005A5686" w:rsidRPr="006C6576">
        <w:rPr>
          <w:sz w:val="24"/>
          <w:szCs w:val="24"/>
        </w:rPr>
        <w:t xml:space="preserve"> pogodbene</w:t>
      </w:r>
      <w:r w:rsidRPr="006C6576">
        <w:rPr>
          <w:sz w:val="24"/>
          <w:szCs w:val="24"/>
        </w:rPr>
        <w:t xml:space="preserve"> obveznosti.</w:t>
      </w: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Dobavitelj je dolžan pismeno obvestiti naročnika o nastanku višje sile v dveh delovnih dneh po nastanku le-te.</w:t>
      </w:r>
    </w:p>
    <w:p w:rsidR="003A1B67" w:rsidRPr="006C6576" w:rsidRDefault="003A1B67" w:rsidP="003A1B67">
      <w:pPr>
        <w:rPr>
          <w:sz w:val="24"/>
          <w:szCs w:val="24"/>
        </w:rPr>
      </w:pPr>
    </w:p>
    <w:p w:rsidR="003A1B67" w:rsidRPr="006C6576" w:rsidRDefault="003A1B67" w:rsidP="003A1B67">
      <w:pPr>
        <w:jc w:val="both"/>
        <w:rPr>
          <w:sz w:val="24"/>
          <w:szCs w:val="24"/>
        </w:rPr>
      </w:pPr>
      <w:r w:rsidRPr="006C6576">
        <w:rPr>
          <w:sz w:val="24"/>
          <w:szCs w:val="24"/>
        </w:rPr>
        <w:t xml:space="preserve">Naročnik in dobavitelj soglašata, da pravica zaračunati </w:t>
      </w:r>
      <w:r w:rsidR="005A5686" w:rsidRPr="006C6576">
        <w:rPr>
          <w:sz w:val="24"/>
          <w:szCs w:val="24"/>
        </w:rPr>
        <w:t>pogodbeno</w:t>
      </w:r>
      <w:r w:rsidRPr="006C6576">
        <w:rPr>
          <w:sz w:val="24"/>
          <w:szCs w:val="24"/>
        </w:rPr>
        <w:t xml:space="preserve"> kazen ni pogojena z nastankom škode naročniku. Povračilo tako nastale škode bo naročnik uveljavljal po načelih odškodninske odgovornosti, neodvisno od uveljavljanja </w:t>
      </w:r>
      <w:r w:rsidR="005A5686" w:rsidRPr="006C6576">
        <w:rPr>
          <w:sz w:val="24"/>
          <w:szCs w:val="24"/>
        </w:rPr>
        <w:t xml:space="preserve">pogodbene </w:t>
      </w:r>
      <w:r w:rsidRPr="006C6576">
        <w:rPr>
          <w:sz w:val="24"/>
          <w:szCs w:val="24"/>
        </w:rPr>
        <w:t>kazni.</w:t>
      </w: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 xml:space="preserve">Naročnik odstopa brez obveznosti do dobavitelja od naročila, če pride dobavitelj pri dobavi v takšno zamudo, da naročnik nima več interesa za izpolnitev </w:t>
      </w:r>
      <w:r w:rsidR="005A5686" w:rsidRPr="006C6576">
        <w:rPr>
          <w:sz w:val="24"/>
          <w:szCs w:val="24"/>
        </w:rPr>
        <w:t>sporazuma</w:t>
      </w:r>
      <w:r w:rsidRPr="006C6576">
        <w:rPr>
          <w:sz w:val="24"/>
          <w:szCs w:val="24"/>
        </w:rPr>
        <w:t>.</w:t>
      </w:r>
    </w:p>
    <w:p w:rsidR="005A5686" w:rsidRPr="006C6576" w:rsidRDefault="005A5686" w:rsidP="003A1B67">
      <w:pPr>
        <w:jc w:val="both"/>
        <w:rPr>
          <w:sz w:val="24"/>
          <w:szCs w:val="24"/>
        </w:rPr>
      </w:pPr>
    </w:p>
    <w:p w:rsidR="005A5686" w:rsidRPr="006C6576" w:rsidRDefault="005A5686" w:rsidP="003A1B67">
      <w:pPr>
        <w:jc w:val="both"/>
        <w:rPr>
          <w:sz w:val="24"/>
          <w:szCs w:val="24"/>
        </w:rPr>
      </w:pPr>
      <w:r w:rsidRPr="006C6576">
        <w:rPr>
          <w:sz w:val="24"/>
          <w:szCs w:val="24"/>
        </w:rPr>
        <w:t>Prvouvrščeni dobavitelj bo naročniku kot jamstvo za dobro izvedbo pogodbenih obvezno</w:t>
      </w:r>
      <w:r w:rsidR="00792B89" w:rsidRPr="006C6576">
        <w:rPr>
          <w:sz w:val="24"/>
          <w:szCs w:val="24"/>
        </w:rPr>
        <w:t>s</w:t>
      </w:r>
      <w:r w:rsidRPr="006C6576">
        <w:rPr>
          <w:sz w:val="24"/>
          <w:szCs w:val="24"/>
        </w:rPr>
        <w:t>ti izro</w:t>
      </w:r>
      <w:r w:rsidR="00792B89" w:rsidRPr="006C6576">
        <w:rPr>
          <w:sz w:val="24"/>
          <w:szCs w:val="24"/>
        </w:rPr>
        <w:t>čil bianco menico in menično iz</w:t>
      </w:r>
      <w:r w:rsidRPr="006C6576">
        <w:rPr>
          <w:sz w:val="24"/>
          <w:szCs w:val="24"/>
        </w:rPr>
        <w:t>j</w:t>
      </w:r>
      <w:r w:rsidR="00792B89" w:rsidRPr="006C6576">
        <w:rPr>
          <w:sz w:val="24"/>
          <w:szCs w:val="24"/>
        </w:rPr>
        <w:t>a</w:t>
      </w:r>
      <w:r w:rsidRPr="006C6576">
        <w:rPr>
          <w:sz w:val="24"/>
          <w:szCs w:val="24"/>
        </w:rPr>
        <w:t>vo, ki jo naročnik v primeru neizpolnjevanja pogodbenih obveznosti lahko unovči do višine 10 % pogodbene vrednosti.</w:t>
      </w:r>
    </w:p>
    <w:p w:rsidR="003A1B67" w:rsidRPr="006C6576" w:rsidRDefault="003A1B67" w:rsidP="003A1B67">
      <w:pPr>
        <w:tabs>
          <w:tab w:val="num" w:pos="540"/>
        </w:tabs>
        <w:rPr>
          <w:sz w:val="24"/>
          <w:szCs w:val="24"/>
        </w:rPr>
      </w:pPr>
    </w:p>
    <w:p w:rsidR="003A1B67" w:rsidRPr="006C6576" w:rsidRDefault="003A1B67" w:rsidP="003A1B67">
      <w:pPr>
        <w:tabs>
          <w:tab w:val="num" w:pos="540"/>
        </w:tabs>
        <w:rPr>
          <w:sz w:val="24"/>
          <w:szCs w:val="24"/>
        </w:rPr>
      </w:pPr>
    </w:p>
    <w:p w:rsidR="003A1B67" w:rsidRPr="006C6576" w:rsidRDefault="00133AC2" w:rsidP="003A1B67">
      <w:pPr>
        <w:tabs>
          <w:tab w:val="num" w:pos="540"/>
        </w:tabs>
        <w:rPr>
          <w:sz w:val="24"/>
          <w:szCs w:val="24"/>
        </w:rPr>
      </w:pPr>
      <w:r>
        <w:rPr>
          <w:sz w:val="24"/>
          <w:szCs w:val="24"/>
        </w:rPr>
        <w:t xml:space="preserve">VAROVANJE PODATKOV IN </w:t>
      </w:r>
      <w:r w:rsidR="003A1B67" w:rsidRPr="006C6576">
        <w:rPr>
          <w:sz w:val="24"/>
          <w:szCs w:val="24"/>
        </w:rPr>
        <w:t>PROTIKORUPCIJSKO DOLOČILO</w:t>
      </w:r>
    </w:p>
    <w:p w:rsidR="003A1B67" w:rsidRPr="006C6576" w:rsidRDefault="003A1B67" w:rsidP="003A1B67">
      <w:pPr>
        <w:tabs>
          <w:tab w:val="num" w:pos="540"/>
        </w:tabs>
        <w:jc w:val="center"/>
        <w:rPr>
          <w:sz w:val="24"/>
          <w:szCs w:val="24"/>
        </w:rPr>
      </w:pPr>
    </w:p>
    <w:p w:rsidR="003A1B67" w:rsidRPr="006C6576" w:rsidRDefault="003A1B67" w:rsidP="003A1B67">
      <w:pPr>
        <w:numPr>
          <w:ilvl w:val="0"/>
          <w:numId w:val="1"/>
        </w:numPr>
        <w:tabs>
          <w:tab w:val="num" w:pos="540"/>
        </w:tabs>
        <w:ind w:left="540"/>
        <w:jc w:val="center"/>
        <w:rPr>
          <w:sz w:val="24"/>
          <w:szCs w:val="24"/>
        </w:rPr>
      </w:pPr>
      <w:r w:rsidRPr="006C6576">
        <w:rPr>
          <w:sz w:val="24"/>
          <w:szCs w:val="24"/>
        </w:rPr>
        <w:t>člen</w:t>
      </w:r>
    </w:p>
    <w:p w:rsidR="003A1B67" w:rsidRPr="006C6576" w:rsidRDefault="003A1B67" w:rsidP="003A1B67">
      <w:pPr>
        <w:pStyle w:val="Naslovpoiljatelja"/>
        <w:jc w:val="both"/>
        <w:rPr>
          <w:szCs w:val="24"/>
        </w:rPr>
      </w:pPr>
      <w:r w:rsidRPr="006C6576">
        <w:rPr>
          <w:szCs w:val="24"/>
        </w:rPr>
        <w:t>Skladno z Zakonom o varstvu osebnih podatkov (ZVOP-1, Uradni list RS, št. 94/07-UPB-1) stranki soglašata, da morebitnih osebnih podatkov ne bosta uporabljali v nasprotju z določili tega zakona. Stranki bosta zagotavljali pogoje in ukrepe za zagotovitev varstva osebnih podatkov in preprečevale morebitne zlorabe v smislu določil navedenega zakona.</w:t>
      </w:r>
    </w:p>
    <w:p w:rsidR="003A1B67" w:rsidRPr="006C6576" w:rsidRDefault="003A1B67" w:rsidP="003A1B67">
      <w:pPr>
        <w:pStyle w:val="Naslovpoiljatelja"/>
        <w:jc w:val="both"/>
        <w:rPr>
          <w:szCs w:val="24"/>
        </w:rPr>
      </w:pPr>
    </w:p>
    <w:p w:rsidR="003A1B67" w:rsidRPr="006C6576" w:rsidRDefault="003A1B67" w:rsidP="003A1B67">
      <w:pPr>
        <w:pStyle w:val="Naslovpoiljatelja"/>
        <w:jc w:val="both"/>
        <w:rPr>
          <w:szCs w:val="24"/>
        </w:rPr>
      </w:pPr>
      <w:r w:rsidRPr="006C6576">
        <w:rPr>
          <w:szCs w:val="24"/>
        </w:rPr>
        <w:t>Dobavitelj se je dolžan seznaniti in se ravnati po internih predpisih naročnika glede varovanja in zaščite podatkov. Naročnik je dolžan dobavitelja obvestiti o spremembi, dopolnitvi oziroma razveljavitvi svojih internih predpisov glede varovanja in zaščite podatkov.</w:t>
      </w:r>
    </w:p>
    <w:p w:rsidR="003A1B67" w:rsidRPr="006C6576" w:rsidRDefault="003A1B67" w:rsidP="003A1B67">
      <w:pPr>
        <w:pStyle w:val="Naslovpoiljatelja"/>
        <w:jc w:val="both"/>
        <w:rPr>
          <w:szCs w:val="24"/>
        </w:rPr>
      </w:pPr>
    </w:p>
    <w:p w:rsidR="003A1B67" w:rsidRPr="006C6576" w:rsidRDefault="003A1B67" w:rsidP="003A1B67">
      <w:pPr>
        <w:numPr>
          <w:ilvl w:val="0"/>
          <w:numId w:val="1"/>
        </w:numPr>
        <w:tabs>
          <w:tab w:val="num" w:pos="540"/>
        </w:tabs>
        <w:jc w:val="center"/>
        <w:rPr>
          <w:sz w:val="24"/>
          <w:szCs w:val="24"/>
        </w:rPr>
      </w:pPr>
      <w:r w:rsidRPr="006C6576">
        <w:rPr>
          <w:sz w:val="24"/>
          <w:szCs w:val="24"/>
        </w:rPr>
        <w:t>člen</w:t>
      </w:r>
    </w:p>
    <w:p w:rsidR="003A1B67" w:rsidRPr="006C6576" w:rsidRDefault="003A1B67" w:rsidP="003A1B67">
      <w:pPr>
        <w:tabs>
          <w:tab w:val="num" w:pos="540"/>
          <w:tab w:val="left" w:pos="4755"/>
        </w:tabs>
        <w:jc w:val="both"/>
        <w:rPr>
          <w:sz w:val="24"/>
          <w:szCs w:val="24"/>
        </w:rPr>
      </w:pPr>
      <w:r w:rsidRPr="006C6576">
        <w:rPr>
          <w:sz w:val="24"/>
          <w:szCs w:val="24"/>
        </w:rPr>
        <w:t xml:space="preserve">Upoštevaje določbe 14. člena Zakona o integriteti in preprečevanju korupcije (ZIntPK, Uradni list RS, št. 69/2011-UPB2) je ničen vsak sporazum, pri katerem kdo v imenu ali na račun druge </w:t>
      </w:r>
      <w:r w:rsidR="005A5686" w:rsidRPr="006C6576">
        <w:rPr>
          <w:sz w:val="24"/>
          <w:szCs w:val="24"/>
        </w:rPr>
        <w:t>pogodbene</w:t>
      </w:r>
      <w:r w:rsidRPr="006C6576">
        <w:rPr>
          <w:sz w:val="24"/>
          <w:szCs w:val="24"/>
        </w:rPr>
        <w:t xml:space="preserve"> stranke, predstavniku ali posredniku naročnika obljubi, ponudi ali da kakšno nedovoljeno korist za:</w:t>
      </w:r>
    </w:p>
    <w:p w:rsidR="003A1B67" w:rsidRPr="006C6576" w:rsidRDefault="003A1B67" w:rsidP="003A1B67">
      <w:pPr>
        <w:numPr>
          <w:ilvl w:val="1"/>
          <w:numId w:val="5"/>
        </w:numPr>
        <w:tabs>
          <w:tab w:val="clear" w:pos="1440"/>
          <w:tab w:val="num" w:pos="400"/>
          <w:tab w:val="left" w:pos="4755"/>
        </w:tabs>
        <w:ind w:left="400" w:hanging="400"/>
        <w:jc w:val="both"/>
        <w:rPr>
          <w:sz w:val="24"/>
          <w:szCs w:val="24"/>
        </w:rPr>
      </w:pPr>
      <w:r w:rsidRPr="006C6576">
        <w:rPr>
          <w:sz w:val="24"/>
          <w:szCs w:val="24"/>
        </w:rPr>
        <w:t>pridobitev posla</w:t>
      </w:r>
    </w:p>
    <w:p w:rsidR="003A1B67" w:rsidRPr="006C6576" w:rsidRDefault="003A1B67" w:rsidP="003A1B67">
      <w:pPr>
        <w:numPr>
          <w:ilvl w:val="1"/>
          <w:numId w:val="5"/>
        </w:numPr>
        <w:tabs>
          <w:tab w:val="clear" w:pos="1440"/>
          <w:tab w:val="num" w:pos="400"/>
          <w:tab w:val="left" w:pos="4755"/>
        </w:tabs>
        <w:ind w:left="400" w:hanging="400"/>
        <w:jc w:val="both"/>
        <w:rPr>
          <w:sz w:val="24"/>
          <w:szCs w:val="24"/>
        </w:rPr>
      </w:pPr>
      <w:r w:rsidRPr="006C6576">
        <w:rPr>
          <w:sz w:val="24"/>
          <w:szCs w:val="24"/>
        </w:rPr>
        <w:t>za sklenitev posla pod ugodnejšimi pogoji</w:t>
      </w:r>
    </w:p>
    <w:p w:rsidR="003A1B67" w:rsidRPr="006C6576" w:rsidRDefault="003A1B67" w:rsidP="003A1B67">
      <w:pPr>
        <w:numPr>
          <w:ilvl w:val="1"/>
          <w:numId w:val="5"/>
        </w:numPr>
        <w:tabs>
          <w:tab w:val="clear" w:pos="1440"/>
          <w:tab w:val="num" w:pos="400"/>
          <w:tab w:val="left" w:pos="4755"/>
        </w:tabs>
        <w:ind w:left="400" w:hanging="400"/>
        <w:jc w:val="both"/>
        <w:rPr>
          <w:sz w:val="24"/>
          <w:szCs w:val="24"/>
        </w:rPr>
      </w:pPr>
      <w:r w:rsidRPr="006C6576">
        <w:rPr>
          <w:sz w:val="24"/>
          <w:szCs w:val="24"/>
        </w:rPr>
        <w:t xml:space="preserve">za opustitev dolžnega nadzora nad izvajanjem </w:t>
      </w:r>
      <w:r w:rsidR="005A5686" w:rsidRPr="006C6576">
        <w:rPr>
          <w:sz w:val="24"/>
          <w:szCs w:val="24"/>
        </w:rPr>
        <w:t>pogodbenih</w:t>
      </w:r>
      <w:r w:rsidRPr="006C6576">
        <w:rPr>
          <w:sz w:val="24"/>
          <w:szCs w:val="24"/>
        </w:rPr>
        <w:t xml:space="preserve"> obveznosti ali</w:t>
      </w:r>
    </w:p>
    <w:p w:rsidR="003A1B67" w:rsidRPr="006C6576" w:rsidRDefault="003A1B67" w:rsidP="003A1B67">
      <w:pPr>
        <w:numPr>
          <w:ilvl w:val="1"/>
          <w:numId w:val="5"/>
        </w:numPr>
        <w:tabs>
          <w:tab w:val="clear" w:pos="1440"/>
          <w:tab w:val="num" w:pos="400"/>
          <w:tab w:val="left" w:pos="4755"/>
        </w:tabs>
        <w:ind w:left="400" w:hanging="400"/>
        <w:jc w:val="both"/>
        <w:rPr>
          <w:sz w:val="24"/>
          <w:szCs w:val="24"/>
        </w:rPr>
      </w:pPr>
      <w:r w:rsidRPr="006C6576">
        <w:rPr>
          <w:sz w:val="24"/>
          <w:szCs w:val="24"/>
        </w:rPr>
        <w:t xml:space="preserve">za drugo ravnanje ali opustitev, s katerim je naročniku povzročena škoda ali je omogočena pridobitev nedovoljene koristi predstavniku naročnika, drugi </w:t>
      </w:r>
      <w:r w:rsidR="005A5686" w:rsidRPr="006C6576">
        <w:rPr>
          <w:sz w:val="24"/>
          <w:szCs w:val="24"/>
        </w:rPr>
        <w:t xml:space="preserve">pogodbeni </w:t>
      </w:r>
      <w:r w:rsidRPr="006C6576">
        <w:rPr>
          <w:sz w:val="24"/>
          <w:szCs w:val="24"/>
        </w:rPr>
        <w:t>stranki ali njenemu predstavniku, zastopniku ali posredniku.</w:t>
      </w:r>
    </w:p>
    <w:p w:rsidR="003A1B67" w:rsidRPr="006C6576" w:rsidRDefault="003A1B67" w:rsidP="003A1B67">
      <w:pPr>
        <w:tabs>
          <w:tab w:val="num" w:pos="540"/>
        </w:tabs>
        <w:rPr>
          <w:sz w:val="24"/>
          <w:szCs w:val="24"/>
        </w:rPr>
      </w:pPr>
    </w:p>
    <w:p w:rsidR="003A1B67" w:rsidRPr="006C6576" w:rsidRDefault="003A1B67" w:rsidP="003A1B67">
      <w:pPr>
        <w:jc w:val="both"/>
        <w:rPr>
          <w:sz w:val="24"/>
          <w:szCs w:val="24"/>
        </w:rPr>
      </w:pPr>
    </w:p>
    <w:p w:rsidR="003A1B67" w:rsidRPr="006C6576" w:rsidRDefault="003A1B67" w:rsidP="003A1B67">
      <w:pPr>
        <w:jc w:val="both"/>
        <w:rPr>
          <w:sz w:val="24"/>
          <w:szCs w:val="24"/>
        </w:rPr>
      </w:pPr>
      <w:r w:rsidRPr="006C6576">
        <w:rPr>
          <w:sz w:val="24"/>
          <w:szCs w:val="24"/>
        </w:rPr>
        <w:t>KONČNE DOLOČBE</w:t>
      </w:r>
    </w:p>
    <w:p w:rsidR="003A1B67" w:rsidRPr="006C6576" w:rsidRDefault="003A1B67" w:rsidP="003A1B67">
      <w:pPr>
        <w:jc w:val="both"/>
        <w:rPr>
          <w:sz w:val="24"/>
          <w:szCs w:val="24"/>
        </w:rPr>
      </w:pPr>
    </w:p>
    <w:p w:rsidR="003A1B67" w:rsidRPr="006C6576" w:rsidRDefault="003A1B67" w:rsidP="003A1B67">
      <w:pPr>
        <w:numPr>
          <w:ilvl w:val="0"/>
          <w:numId w:val="1"/>
        </w:numPr>
        <w:tabs>
          <w:tab w:val="num" w:pos="540"/>
        </w:tabs>
        <w:jc w:val="center"/>
        <w:rPr>
          <w:sz w:val="24"/>
          <w:szCs w:val="24"/>
        </w:rPr>
      </w:pPr>
      <w:r w:rsidRPr="006C6576">
        <w:rPr>
          <w:sz w:val="24"/>
          <w:szCs w:val="24"/>
        </w:rPr>
        <w:t>člen</w:t>
      </w:r>
    </w:p>
    <w:p w:rsidR="003A1B67" w:rsidRPr="006C6576" w:rsidRDefault="005A5686" w:rsidP="003A1B67">
      <w:pPr>
        <w:pStyle w:val="Telobesedila31"/>
        <w:rPr>
          <w:szCs w:val="24"/>
        </w:rPr>
      </w:pPr>
      <w:r w:rsidRPr="006C6576">
        <w:rPr>
          <w:szCs w:val="24"/>
        </w:rPr>
        <w:t>Pogodbeni</w:t>
      </w:r>
      <w:r w:rsidR="003A1B67" w:rsidRPr="006C6576">
        <w:rPr>
          <w:szCs w:val="24"/>
        </w:rPr>
        <w:t xml:space="preserve"> stranki se obvezujeta, da bosta naredili vse, kar je potrebno za izvršitev tega sporazuma in da bosta ravnali kot dobra gospodarja, dobavitelj pa tudi s skrbnostjo dobrega strokovnjaka.</w:t>
      </w:r>
    </w:p>
    <w:p w:rsidR="003A1B67" w:rsidRPr="006C6576" w:rsidRDefault="003A1B67" w:rsidP="003A1B67">
      <w:pPr>
        <w:jc w:val="both"/>
        <w:rPr>
          <w:sz w:val="24"/>
          <w:szCs w:val="24"/>
        </w:rPr>
      </w:pPr>
    </w:p>
    <w:p w:rsidR="003A1B67" w:rsidRPr="006C6576" w:rsidRDefault="003A1B67" w:rsidP="003A1B67">
      <w:pPr>
        <w:numPr>
          <w:ilvl w:val="0"/>
          <w:numId w:val="1"/>
        </w:numPr>
        <w:tabs>
          <w:tab w:val="num" w:pos="540"/>
        </w:tabs>
        <w:jc w:val="center"/>
        <w:rPr>
          <w:sz w:val="24"/>
          <w:szCs w:val="24"/>
        </w:rPr>
      </w:pPr>
      <w:r w:rsidRPr="006C6576">
        <w:rPr>
          <w:sz w:val="24"/>
          <w:szCs w:val="24"/>
        </w:rPr>
        <w:t>člen</w:t>
      </w:r>
    </w:p>
    <w:p w:rsidR="003A1B67" w:rsidRPr="006C6576" w:rsidRDefault="003A1B67" w:rsidP="003A1B67">
      <w:pPr>
        <w:jc w:val="both"/>
        <w:rPr>
          <w:bCs/>
          <w:iCs/>
          <w:color w:val="000000"/>
          <w:sz w:val="24"/>
          <w:szCs w:val="24"/>
        </w:rPr>
      </w:pPr>
      <w:r w:rsidRPr="006C6576">
        <w:rPr>
          <w:bCs/>
          <w:iCs/>
          <w:color w:val="000000"/>
          <w:sz w:val="24"/>
          <w:szCs w:val="24"/>
        </w:rPr>
        <w:t>Stranki se obvezujeta, da bosta morebitne spore iz tega sporazuma reševali sporazumno.</w:t>
      </w:r>
    </w:p>
    <w:p w:rsidR="003A1B67" w:rsidRPr="006C6576" w:rsidRDefault="003A1B67" w:rsidP="003A1B67">
      <w:pPr>
        <w:jc w:val="both"/>
        <w:rPr>
          <w:bCs/>
          <w:iCs/>
          <w:color w:val="000000"/>
          <w:sz w:val="24"/>
          <w:szCs w:val="24"/>
        </w:rPr>
      </w:pPr>
    </w:p>
    <w:p w:rsidR="003A1B67" w:rsidRPr="006C6576" w:rsidRDefault="003A1B67" w:rsidP="003A1B67">
      <w:pPr>
        <w:jc w:val="both"/>
        <w:rPr>
          <w:bCs/>
          <w:iCs/>
          <w:color w:val="000000"/>
          <w:sz w:val="24"/>
          <w:szCs w:val="24"/>
        </w:rPr>
      </w:pPr>
      <w:r w:rsidRPr="006C6576">
        <w:rPr>
          <w:bCs/>
          <w:iCs/>
          <w:color w:val="000000"/>
          <w:sz w:val="24"/>
          <w:szCs w:val="24"/>
        </w:rPr>
        <w:t>Morebitne spore iz te</w:t>
      </w:r>
      <w:r w:rsidR="005A5686" w:rsidRPr="006C6576">
        <w:rPr>
          <w:bCs/>
          <w:iCs/>
          <w:color w:val="000000"/>
          <w:sz w:val="24"/>
          <w:szCs w:val="24"/>
        </w:rPr>
        <w:t>ga</w:t>
      </w:r>
      <w:r w:rsidRPr="006C6576">
        <w:rPr>
          <w:bCs/>
          <w:iCs/>
          <w:color w:val="000000"/>
          <w:sz w:val="24"/>
          <w:szCs w:val="24"/>
        </w:rPr>
        <w:t xml:space="preserve"> </w:t>
      </w:r>
      <w:r w:rsidR="005A5686" w:rsidRPr="006C6576">
        <w:rPr>
          <w:bCs/>
          <w:iCs/>
          <w:color w:val="000000"/>
          <w:sz w:val="24"/>
          <w:szCs w:val="24"/>
        </w:rPr>
        <w:t>sporazuma</w:t>
      </w:r>
      <w:r w:rsidRPr="006C6576">
        <w:rPr>
          <w:bCs/>
          <w:iCs/>
          <w:color w:val="000000"/>
          <w:sz w:val="24"/>
          <w:szCs w:val="24"/>
        </w:rPr>
        <w:t>, ki jih stranki ne bi mogli rešiti sporazumno, rešuje stvarno pristojno sodišče na sedežu naročnika..</w:t>
      </w:r>
    </w:p>
    <w:p w:rsidR="003A1B67" w:rsidRPr="006C6576" w:rsidRDefault="003A1B67" w:rsidP="003A1B67">
      <w:pPr>
        <w:jc w:val="both"/>
        <w:rPr>
          <w:sz w:val="24"/>
          <w:szCs w:val="24"/>
        </w:rPr>
      </w:pPr>
    </w:p>
    <w:p w:rsidR="003A1B67" w:rsidRPr="006C6576" w:rsidRDefault="003A1B67" w:rsidP="003A1B67">
      <w:pPr>
        <w:numPr>
          <w:ilvl w:val="0"/>
          <w:numId w:val="1"/>
        </w:numPr>
        <w:tabs>
          <w:tab w:val="num" w:pos="540"/>
        </w:tabs>
        <w:jc w:val="center"/>
        <w:rPr>
          <w:sz w:val="24"/>
          <w:szCs w:val="24"/>
        </w:rPr>
      </w:pPr>
      <w:r w:rsidRPr="006C6576">
        <w:rPr>
          <w:sz w:val="24"/>
          <w:szCs w:val="24"/>
        </w:rPr>
        <w:t>člen</w:t>
      </w:r>
    </w:p>
    <w:p w:rsidR="003A1B67" w:rsidRPr="006C6576" w:rsidRDefault="003A1B67" w:rsidP="003A1B67">
      <w:pPr>
        <w:pStyle w:val="Telobesedila2"/>
        <w:spacing w:after="0" w:line="240" w:lineRule="auto"/>
        <w:jc w:val="both"/>
        <w:rPr>
          <w:bCs/>
          <w:iCs/>
          <w:sz w:val="24"/>
          <w:szCs w:val="24"/>
        </w:rPr>
      </w:pPr>
      <w:r w:rsidRPr="006C6576">
        <w:rPr>
          <w:bCs/>
          <w:iCs/>
          <w:sz w:val="24"/>
          <w:szCs w:val="24"/>
        </w:rPr>
        <w:t>Glede pravic in dolžnosti dobavitelja in kupca, ki niso določene v tej pogodbi se uporabljajo določila Obligacijskega zakonika (Uradni list RS št. 97/07, uradno prečiščeno besedilo, v nadaljnjem besedilu: OZ), ki urejajo kupoprodajno pogodbo.</w:t>
      </w:r>
    </w:p>
    <w:p w:rsidR="003A1B67" w:rsidRPr="006C6576" w:rsidRDefault="003A1B67" w:rsidP="003A1B67">
      <w:pPr>
        <w:jc w:val="both"/>
        <w:rPr>
          <w:sz w:val="24"/>
          <w:szCs w:val="24"/>
        </w:rPr>
      </w:pPr>
    </w:p>
    <w:p w:rsidR="003A1B67" w:rsidRPr="006C6576" w:rsidRDefault="003A1B67" w:rsidP="003A1B67">
      <w:pPr>
        <w:numPr>
          <w:ilvl w:val="0"/>
          <w:numId w:val="1"/>
        </w:numPr>
        <w:tabs>
          <w:tab w:val="num" w:pos="540"/>
        </w:tabs>
        <w:jc w:val="center"/>
        <w:rPr>
          <w:sz w:val="24"/>
          <w:szCs w:val="24"/>
        </w:rPr>
      </w:pPr>
      <w:r w:rsidRPr="006C6576">
        <w:rPr>
          <w:sz w:val="24"/>
          <w:szCs w:val="24"/>
        </w:rPr>
        <w:t>člen</w:t>
      </w:r>
    </w:p>
    <w:p w:rsidR="003A1B67" w:rsidRPr="006C6576" w:rsidRDefault="003A1B67" w:rsidP="003A1B67">
      <w:pPr>
        <w:pStyle w:val="Telobesedila2"/>
        <w:spacing w:after="0" w:line="240" w:lineRule="auto"/>
        <w:jc w:val="both"/>
        <w:rPr>
          <w:bCs/>
          <w:iCs/>
          <w:sz w:val="24"/>
          <w:szCs w:val="24"/>
        </w:rPr>
      </w:pPr>
      <w:r w:rsidRPr="006C6576">
        <w:rPr>
          <w:bCs/>
          <w:iCs/>
          <w:sz w:val="24"/>
          <w:szCs w:val="24"/>
        </w:rPr>
        <w:t xml:space="preserve">Kakršnekoli spremembe tega sporazuma so možne le v enaki, t.j. pisni obliki, in le izjemoma, vedno pa ob soglasju obeh </w:t>
      </w:r>
      <w:r w:rsidR="005A5686" w:rsidRPr="006C6576">
        <w:rPr>
          <w:bCs/>
          <w:iCs/>
          <w:sz w:val="24"/>
          <w:szCs w:val="24"/>
        </w:rPr>
        <w:t>pogodbenih</w:t>
      </w:r>
      <w:r w:rsidRPr="006C6576">
        <w:rPr>
          <w:bCs/>
          <w:iCs/>
          <w:sz w:val="24"/>
          <w:szCs w:val="24"/>
        </w:rPr>
        <w:t xml:space="preserve"> strank, pri čemer le te ne morejo biti v nasprotju z določili ZJN-</w:t>
      </w:r>
      <w:smartTag w:uri="urn:schemas-microsoft-com:office:smarttags" w:element="metricconverter">
        <w:smartTagPr>
          <w:attr w:name="ProductID" w:val="2 in"/>
        </w:smartTagPr>
        <w:r w:rsidRPr="006C6576">
          <w:rPr>
            <w:bCs/>
            <w:iCs/>
            <w:sz w:val="24"/>
            <w:szCs w:val="24"/>
          </w:rPr>
          <w:t>2 in</w:t>
        </w:r>
      </w:smartTag>
      <w:r w:rsidRPr="006C6576">
        <w:rPr>
          <w:bCs/>
          <w:iCs/>
          <w:sz w:val="24"/>
          <w:szCs w:val="24"/>
        </w:rPr>
        <w:t xml:space="preserve"> OZ.</w:t>
      </w:r>
    </w:p>
    <w:p w:rsidR="003A1B67" w:rsidRPr="006C6576" w:rsidRDefault="003A1B67" w:rsidP="003A1B67">
      <w:pPr>
        <w:jc w:val="both"/>
        <w:rPr>
          <w:sz w:val="24"/>
          <w:szCs w:val="24"/>
        </w:rPr>
      </w:pPr>
    </w:p>
    <w:p w:rsidR="003A1B67" w:rsidRPr="006C6576" w:rsidRDefault="003A1B67" w:rsidP="003A1B67">
      <w:pPr>
        <w:numPr>
          <w:ilvl w:val="0"/>
          <w:numId w:val="1"/>
        </w:numPr>
        <w:tabs>
          <w:tab w:val="num" w:pos="540"/>
        </w:tabs>
        <w:jc w:val="center"/>
        <w:rPr>
          <w:sz w:val="24"/>
          <w:szCs w:val="24"/>
        </w:rPr>
      </w:pPr>
      <w:r w:rsidRPr="006C6576">
        <w:rPr>
          <w:sz w:val="24"/>
          <w:szCs w:val="24"/>
        </w:rPr>
        <w:lastRenderedPageBreak/>
        <w:t>člen</w:t>
      </w:r>
    </w:p>
    <w:p w:rsidR="003A1B67" w:rsidRPr="006C6576" w:rsidRDefault="003A1B67" w:rsidP="003A1B67">
      <w:pPr>
        <w:jc w:val="both"/>
        <w:rPr>
          <w:sz w:val="24"/>
          <w:szCs w:val="24"/>
        </w:rPr>
      </w:pPr>
      <w:r w:rsidRPr="006C6576">
        <w:rPr>
          <w:sz w:val="24"/>
          <w:szCs w:val="24"/>
        </w:rPr>
        <w:t xml:space="preserve">Sporazum je sestavljen in podpisan v štirih enakih izvodih, od katerih prejme vsaka od </w:t>
      </w:r>
      <w:r w:rsidR="005A5686" w:rsidRPr="006C6576">
        <w:rPr>
          <w:sz w:val="24"/>
          <w:szCs w:val="24"/>
        </w:rPr>
        <w:t>pogodbenih</w:t>
      </w:r>
      <w:r w:rsidRPr="006C6576">
        <w:rPr>
          <w:sz w:val="24"/>
          <w:szCs w:val="24"/>
        </w:rPr>
        <w:t xml:space="preserve"> strank po dva izvoda.</w:t>
      </w:r>
    </w:p>
    <w:p w:rsidR="003A1B67" w:rsidRPr="006C6576" w:rsidRDefault="003A1B67" w:rsidP="003A1B67">
      <w:pPr>
        <w:jc w:val="both"/>
        <w:rPr>
          <w:sz w:val="24"/>
          <w:szCs w:val="24"/>
        </w:rPr>
      </w:pPr>
    </w:p>
    <w:p w:rsidR="003A1B67" w:rsidRPr="006C6576" w:rsidRDefault="003A1B67" w:rsidP="003A1B67">
      <w:pPr>
        <w:jc w:val="both"/>
        <w:rPr>
          <w:sz w:val="24"/>
          <w:szCs w:val="24"/>
        </w:rPr>
      </w:pPr>
    </w:p>
    <w:tbl>
      <w:tblPr>
        <w:tblW w:w="0" w:type="auto"/>
        <w:tblLook w:val="00A0" w:firstRow="1" w:lastRow="0" w:firstColumn="1" w:lastColumn="0" w:noHBand="0" w:noVBand="0"/>
      </w:tblPr>
      <w:tblGrid>
        <w:gridCol w:w="4606"/>
        <w:gridCol w:w="4606"/>
      </w:tblGrid>
      <w:tr w:rsidR="003A1B67" w:rsidRPr="006C6576" w:rsidTr="005D5D41">
        <w:tc>
          <w:tcPr>
            <w:tcW w:w="4606" w:type="dxa"/>
          </w:tcPr>
          <w:p w:rsidR="00040FDD" w:rsidRPr="006C6576" w:rsidRDefault="00646FB4" w:rsidP="005D5D41">
            <w:pPr>
              <w:jc w:val="both"/>
              <w:rPr>
                <w:sz w:val="24"/>
                <w:szCs w:val="24"/>
              </w:rPr>
            </w:pPr>
            <w:r>
              <w:rPr>
                <w:sz w:val="24"/>
                <w:szCs w:val="24"/>
              </w:rPr>
              <w:t>Ajdovščina</w:t>
            </w:r>
          </w:p>
          <w:p w:rsidR="00040FDD" w:rsidRPr="006C6576" w:rsidRDefault="00040FDD" w:rsidP="005D5D41">
            <w:pPr>
              <w:jc w:val="both"/>
              <w:rPr>
                <w:sz w:val="24"/>
                <w:szCs w:val="24"/>
              </w:rPr>
            </w:pPr>
          </w:p>
          <w:p w:rsidR="003A1B67" w:rsidRPr="006C6576" w:rsidRDefault="003A1B67" w:rsidP="005D5D41">
            <w:pPr>
              <w:jc w:val="both"/>
              <w:rPr>
                <w:sz w:val="24"/>
                <w:szCs w:val="24"/>
              </w:rPr>
            </w:pPr>
            <w:r w:rsidRPr="006C6576">
              <w:rPr>
                <w:sz w:val="24"/>
                <w:szCs w:val="24"/>
              </w:rPr>
              <w:t xml:space="preserve"> </w:t>
            </w:r>
          </w:p>
          <w:p w:rsidR="003A1B67" w:rsidRPr="006C6576" w:rsidRDefault="003A1B67" w:rsidP="005D5D41">
            <w:pPr>
              <w:jc w:val="both"/>
              <w:rPr>
                <w:sz w:val="24"/>
                <w:szCs w:val="24"/>
              </w:rPr>
            </w:pPr>
          </w:p>
        </w:tc>
        <w:tc>
          <w:tcPr>
            <w:tcW w:w="4606" w:type="dxa"/>
          </w:tcPr>
          <w:p w:rsidR="003A1B67" w:rsidRPr="006C6576" w:rsidRDefault="003A1B67" w:rsidP="005D5D41">
            <w:pPr>
              <w:jc w:val="both"/>
              <w:rPr>
                <w:sz w:val="24"/>
                <w:szCs w:val="24"/>
              </w:rPr>
            </w:pPr>
          </w:p>
        </w:tc>
      </w:tr>
      <w:tr w:rsidR="003A1B67" w:rsidRPr="006C6576" w:rsidTr="005D5D41">
        <w:tc>
          <w:tcPr>
            <w:tcW w:w="4606" w:type="dxa"/>
          </w:tcPr>
          <w:p w:rsidR="003A1B67" w:rsidRPr="006C6576" w:rsidRDefault="003A1B67" w:rsidP="005D5D41">
            <w:pPr>
              <w:jc w:val="both"/>
              <w:rPr>
                <w:sz w:val="24"/>
                <w:szCs w:val="24"/>
              </w:rPr>
            </w:pPr>
            <w:r w:rsidRPr="006C6576">
              <w:rPr>
                <w:sz w:val="24"/>
                <w:szCs w:val="24"/>
              </w:rPr>
              <w:t>DOBAVITELJ:</w:t>
            </w:r>
          </w:p>
        </w:tc>
        <w:tc>
          <w:tcPr>
            <w:tcW w:w="4606" w:type="dxa"/>
          </w:tcPr>
          <w:p w:rsidR="003A1B67" w:rsidRDefault="003A1B67" w:rsidP="005D5D41">
            <w:pPr>
              <w:jc w:val="both"/>
              <w:rPr>
                <w:sz w:val="24"/>
                <w:szCs w:val="24"/>
              </w:rPr>
            </w:pPr>
            <w:r w:rsidRPr="006C6576">
              <w:rPr>
                <w:sz w:val="24"/>
                <w:szCs w:val="24"/>
              </w:rPr>
              <w:t>NAROČNIK:</w:t>
            </w:r>
          </w:p>
          <w:p w:rsidR="00F121A7" w:rsidRDefault="00085219" w:rsidP="00F121A7">
            <w:pPr>
              <w:jc w:val="both"/>
              <w:rPr>
                <w:sz w:val="24"/>
                <w:szCs w:val="24"/>
              </w:rPr>
            </w:pPr>
            <w:r>
              <w:rPr>
                <w:sz w:val="24"/>
                <w:szCs w:val="24"/>
              </w:rPr>
              <w:t>ZD Ajdovščina</w:t>
            </w:r>
          </w:p>
          <w:p w:rsidR="00085219" w:rsidRPr="00085219" w:rsidRDefault="00085219" w:rsidP="00085219">
            <w:pPr>
              <w:jc w:val="both"/>
              <w:rPr>
                <w:sz w:val="24"/>
                <w:szCs w:val="24"/>
              </w:rPr>
            </w:pPr>
            <w:r w:rsidRPr="00085219">
              <w:rPr>
                <w:sz w:val="24"/>
                <w:szCs w:val="24"/>
              </w:rPr>
              <w:t>Direktorica</w:t>
            </w:r>
          </w:p>
          <w:p w:rsidR="00085219" w:rsidRPr="00085219" w:rsidRDefault="00085219" w:rsidP="00085219">
            <w:pPr>
              <w:jc w:val="both"/>
              <w:rPr>
                <w:sz w:val="24"/>
                <w:szCs w:val="24"/>
              </w:rPr>
            </w:pPr>
            <w:r w:rsidRPr="00085219">
              <w:rPr>
                <w:sz w:val="24"/>
                <w:szCs w:val="24"/>
              </w:rPr>
              <w:t>BOŽA FERFOLJA, univ.dipl.prav.</w:t>
            </w:r>
          </w:p>
          <w:p w:rsidR="00085219" w:rsidRPr="006C6576" w:rsidRDefault="00085219" w:rsidP="00F121A7">
            <w:pPr>
              <w:jc w:val="both"/>
              <w:rPr>
                <w:sz w:val="24"/>
                <w:szCs w:val="24"/>
              </w:rPr>
            </w:pPr>
          </w:p>
        </w:tc>
      </w:tr>
    </w:tbl>
    <w:p w:rsidR="00586969" w:rsidRDefault="00586969" w:rsidP="00586969">
      <w:pPr>
        <w:jc w:val="center"/>
        <w:rPr>
          <w:b/>
          <w:sz w:val="24"/>
          <w:szCs w:val="24"/>
        </w:rPr>
      </w:pPr>
    </w:p>
    <w:p w:rsidR="00F121A7" w:rsidRDefault="00F121A7" w:rsidP="00586969">
      <w:pPr>
        <w:jc w:val="center"/>
        <w:rPr>
          <w:b/>
          <w:sz w:val="24"/>
          <w:szCs w:val="24"/>
        </w:rPr>
      </w:pPr>
    </w:p>
    <w:p w:rsidR="00F121A7" w:rsidRDefault="00F121A7" w:rsidP="00F121A7">
      <w:pPr>
        <w:pStyle w:val="Naslov1"/>
        <w:rPr>
          <w:sz w:val="28"/>
          <w:szCs w:val="28"/>
        </w:rPr>
      </w:pPr>
    </w:p>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Default="00387515" w:rsidP="00387515"/>
    <w:p w:rsidR="00387515" w:rsidRPr="00387515" w:rsidRDefault="00387515" w:rsidP="00387515"/>
    <w:p w:rsidR="00F121A7" w:rsidRDefault="00F121A7" w:rsidP="00F121A7">
      <w:pPr>
        <w:pStyle w:val="Naslov1"/>
        <w:rPr>
          <w:sz w:val="28"/>
          <w:szCs w:val="28"/>
        </w:rPr>
      </w:pPr>
    </w:p>
    <w:p w:rsidR="00F121A7" w:rsidRDefault="00F121A7" w:rsidP="00F121A7">
      <w:pPr>
        <w:pStyle w:val="Naslov1"/>
        <w:rPr>
          <w:sz w:val="28"/>
          <w:szCs w:val="28"/>
        </w:rPr>
      </w:pPr>
    </w:p>
    <w:p w:rsidR="00F121A7" w:rsidRDefault="00F121A7" w:rsidP="00F121A7">
      <w:pPr>
        <w:pStyle w:val="Naslov1"/>
        <w:rPr>
          <w:sz w:val="28"/>
          <w:szCs w:val="28"/>
        </w:rPr>
      </w:pPr>
      <w:r>
        <w:rPr>
          <w:sz w:val="28"/>
          <w:szCs w:val="28"/>
        </w:rPr>
        <w:t>KUPOPRODAJNA POGODBA</w:t>
      </w:r>
    </w:p>
    <w:p w:rsidR="00F121A7" w:rsidRPr="000A7FD2" w:rsidRDefault="00F121A7" w:rsidP="00F121A7">
      <w:pPr>
        <w:jc w:val="center"/>
        <w:rPr>
          <w:sz w:val="24"/>
          <w:szCs w:val="24"/>
        </w:rPr>
      </w:pPr>
      <w:r w:rsidRPr="000A7FD2">
        <w:rPr>
          <w:sz w:val="24"/>
          <w:szCs w:val="24"/>
        </w:rPr>
        <w:t>Št. JN_</w:t>
      </w:r>
    </w:p>
    <w:p w:rsidR="00F121A7" w:rsidRPr="000A7FD2" w:rsidRDefault="00F121A7" w:rsidP="00F121A7">
      <w:pPr>
        <w:rPr>
          <w:sz w:val="24"/>
          <w:szCs w:val="24"/>
        </w:rPr>
      </w:pPr>
    </w:p>
    <w:p w:rsidR="00F121A7" w:rsidRPr="00561EC5" w:rsidRDefault="00F121A7" w:rsidP="00F121A7">
      <w:pPr>
        <w:rPr>
          <w:sz w:val="24"/>
        </w:rPr>
      </w:pPr>
    </w:p>
    <w:p w:rsidR="00F121A7" w:rsidRDefault="00F121A7" w:rsidP="00F121A7">
      <w:pPr>
        <w:rPr>
          <w:sz w:val="24"/>
          <w:szCs w:val="24"/>
        </w:rPr>
      </w:pPr>
      <w:r w:rsidRPr="006C6576">
        <w:rPr>
          <w:sz w:val="24"/>
          <w:szCs w:val="24"/>
        </w:rPr>
        <w:t>Ki</w:t>
      </w:r>
      <w:r>
        <w:rPr>
          <w:sz w:val="24"/>
          <w:szCs w:val="24"/>
        </w:rPr>
        <w:t xml:space="preserve"> </w:t>
      </w:r>
      <w:r w:rsidR="001824EB">
        <w:rPr>
          <w:sz w:val="24"/>
          <w:szCs w:val="24"/>
        </w:rPr>
        <w:t>jo</w:t>
      </w:r>
      <w:r w:rsidRPr="006C6576">
        <w:rPr>
          <w:sz w:val="24"/>
          <w:szCs w:val="24"/>
        </w:rPr>
        <w:t xml:space="preserve"> na podlagi </w:t>
      </w:r>
      <w:r>
        <w:rPr>
          <w:sz w:val="24"/>
          <w:szCs w:val="24"/>
        </w:rPr>
        <w:t>sklenjenega okvirnega sporazuma št. JN_</w:t>
      </w:r>
      <w:r w:rsidR="001824EB">
        <w:rPr>
          <w:sz w:val="24"/>
          <w:szCs w:val="24"/>
        </w:rPr>
        <w:t xml:space="preserve">                 </w:t>
      </w:r>
      <w:r>
        <w:rPr>
          <w:sz w:val="24"/>
          <w:szCs w:val="24"/>
        </w:rPr>
        <w:t>in odprte konkurence sklepata:</w:t>
      </w:r>
    </w:p>
    <w:p w:rsidR="00F121A7" w:rsidRPr="006C6576" w:rsidRDefault="00F121A7" w:rsidP="00F121A7">
      <w:pPr>
        <w:rPr>
          <w:sz w:val="24"/>
          <w:szCs w:val="24"/>
        </w:rPr>
      </w:pPr>
    </w:p>
    <w:tbl>
      <w:tblPr>
        <w:tblW w:w="9284" w:type="dxa"/>
        <w:tblLayout w:type="fixed"/>
        <w:tblCellMar>
          <w:left w:w="70" w:type="dxa"/>
          <w:right w:w="70" w:type="dxa"/>
        </w:tblCellMar>
        <w:tblLook w:val="0000" w:firstRow="0" w:lastRow="0" w:firstColumn="0" w:lastColumn="0" w:noHBand="0" w:noVBand="0"/>
      </w:tblPr>
      <w:tblGrid>
        <w:gridCol w:w="2055"/>
        <w:gridCol w:w="7229"/>
      </w:tblGrid>
      <w:tr w:rsidR="00F121A7" w:rsidRPr="006C6576" w:rsidTr="00F64462">
        <w:tc>
          <w:tcPr>
            <w:tcW w:w="2055" w:type="dxa"/>
          </w:tcPr>
          <w:p w:rsidR="00F121A7" w:rsidRPr="006C6576" w:rsidRDefault="00F121A7" w:rsidP="00F64462">
            <w:pPr>
              <w:rPr>
                <w:sz w:val="24"/>
                <w:szCs w:val="24"/>
              </w:rPr>
            </w:pPr>
            <w:r w:rsidRPr="006C6576">
              <w:rPr>
                <w:sz w:val="24"/>
                <w:szCs w:val="24"/>
              </w:rPr>
              <w:t>NAROČNIK</w:t>
            </w:r>
          </w:p>
          <w:p w:rsidR="00F121A7" w:rsidRPr="006C6576" w:rsidRDefault="00F121A7" w:rsidP="00F64462">
            <w:pPr>
              <w:rPr>
                <w:sz w:val="24"/>
                <w:szCs w:val="24"/>
              </w:rPr>
            </w:pPr>
          </w:p>
        </w:tc>
        <w:tc>
          <w:tcPr>
            <w:tcW w:w="7229" w:type="dxa"/>
          </w:tcPr>
          <w:p w:rsidR="001824EB" w:rsidRDefault="001824EB" w:rsidP="001824EB">
            <w:pPr>
              <w:rPr>
                <w:sz w:val="24"/>
                <w:szCs w:val="24"/>
              </w:rPr>
            </w:pPr>
            <w:r>
              <w:rPr>
                <w:sz w:val="24"/>
                <w:szCs w:val="24"/>
              </w:rPr>
              <w:t>ZDRAVSTVENI DOM AJDOVŠČINA</w:t>
            </w:r>
          </w:p>
          <w:p w:rsidR="001824EB" w:rsidRDefault="001824EB" w:rsidP="001824EB">
            <w:pPr>
              <w:rPr>
                <w:sz w:val="24"/>
                <w:szCs w:val="24"/>
              </w:rPr>
            </w:pPr>
            <w:r>
              <w:rPr>
                <w:sz w:val="24"/>
                <w:szCs w:val="24"/>
              </w:rPr>
              <w:t>Tovarniška cesta 3, 5270 Ajdovščina</w:t>
            </w:r>
          </w:p>
          <w:p w:rsidR="001824EB" w:rsidRDefault="001824EB" w:rsidP="001824EB">
            <w:pPr>
              <w:rPr>
                <w:sz w:val="24"/>
                <w:szCs w:val="24"/>
              </w:rPr>
            </w:pPr>
            <w:r>
              <w:rPr>
                <w:sz w:val="24"/>
                <w:szCs w:val="24"/>
              </w:rPr>
              <w:t xml:space="preserve">ID št. Za DDV </w:t>
            </w:r>
            <w:r w:rsidRPr="0097499F">
              <w:rPr>
                <w:sz w:val="24"/>
                <w:szCs w:val="24"/>
              </w:rPr>
              <w:t>39847128</w:t>
            </w:r>
          </w:p>
          <w:p w:rsidR="001824EB" w:rsidRDefault="001824EB" w:rsidP="001824EB">
            <w:pPr>
              <w:rPr>
                <w:sz w:val="24"/>
                <w:szCs w:val="24"/>
              </w:rPr>
            </w:pPr>
            <w:r>
              <w:rPr>
                <w:sz w:val="24"/>
                <w:szCs w:val="24"/>
              </w:rPr>
              <w:t xml:space="preserve">Ki ga zastopa direktorica Boža </w:t>
            </w:r>
            <w:r w:rsidRPr="0097499F">
              <w:rPr>
                <w:sz w:val="24"/>
                <w:szCs w:val="24"/>
              </w:rPr>
              <w:t>Ferfolja, univ. dipl. prav</w:t>
            </w:r>
          </w:p>
          <w:p w:rsidR="00F121A7" w:rsidRPr="006C6576" w:rsidRDefault="001824EB" w:rsidP="001824EB">
            <w:pPr>
              <w:rPr>
                <w:sz w:val="24"/>
                <w:szCs w:val="24"/>
              </w:rPr>
            </w:pPr>
            <w:r w:rsidRPr="00561EC5">
              <w:rPr>
                <w:sz w:val="24"/>
                <w:szCs w:val="24"/>
              </w:rPr>
              <w:t>v nadaljevanju naročnik.</w:t>
            </w:r>
          </w:p>
        </w:tc>
      </w:tr>
      <w:tr w:rsidR="00F121A7" w:rsidRPr="006C6576" w:rsidTr="00F64462">
        <w:tc>
          <w:tcPr>
            <w:tcW w:w="2055" w:type="dxa"/>
          </w:tcPr>
          <w:p w:rsidR="00F121A7" w:rsidRPr="006C6576" w:rsidRDefault="00F121A7" w:rsidP="00F64462">
            <w:pPr>
              <w:rPr>
                <w:sz w:val="24"/>
                <w:szCs w:val="24"/>
              </w:rPr>
            </w:pPr>
            <w:r w:rsidRPr="006C6576">
              <w:rPr>
                <w:sz w:val="24"/>
                <w:szCs w:val="24"/>
              </w:rPr>
              <w:t>IN</w:t>
            </w:r>
          </w:p>
          <w:p w:rsidR="00F121A7" w:rsidRPr="006C6576" w:rsidRDefault="00F121A7" w:rsidP="00F64462">
            <w:pPr>
              <w:rPr>
                <w:sz w:val="24"/>
                <w:szCs w:val="24"/>
              </w:rPr>
            </w:pPr>
            <w:r w:rsidRPr="006C6576">
              <w:rPr>
                <w:sz w:val="24"/>
                <w:szCs w:val="24"/>
              </w:rPr>
              <w:t>DOBAVITELJ</w:t>
            </w:r>
          </w:p>
          <w:p w:rsidR="00F121A7" w:rsidRPr="006C6576" w:rsidRDefault="00F121A7" w:rsidP="00F64462">
            <w:pPr>
              <w:rPr>
                <w:sz w:val="24"/>
                <w:szCs w:val="24"/>
              </w:rPr>
            </w:pPr>
          </w:p>
          <w:p w:rsidR="00F121A7" w:rsidRPr="006C6576" w:rsidRDefault="00F121A7" w:rsidP="00F64462">
            <w:pPr>
              <w:rPr>
                <w:sz w:val="24"/>
                <w:szCs w:val="24"/>
              </w:rPr>
            </w:pPr>
          </w:p>
        </w:tc>
        <w:tc>
          <w:tcPr>
            <w:tcW w:w="7229" w:type="dxa"/>
          </w:tcPr>
          <w:p w:rsidR="00F121A7" w:rsidRPr="006C6576" w:rsidRDefault="00F121A7" w:rsidP="00F64462">
            <w:pPr>
              <w:rPr>
                <w:sz w:val="24"/>
                <w:szCs w:val="24"/>
              </w:rPr>
            </w:pPr>
          </w:p>
          <w:p w:rsidR="00F121A7" w:rsidRDefault="00F121A7" w:rsidP="00F64462">
            <w:pPr>
              <w:rPr>
                <w:sz w:val="24"/>
                <w:szCs w:val="24"/>
              </w:rPr>
            </w:pPr>
          </w:p>
          <w:p w:rsidR="00F121A7" w:rsidRDefault="00F121A7" w:rsidP="00F64462">
            <w:pPr>
              <w:rPr>
                <w:sz w:val="24"/>
                <w:szCs w:val="24"/>
              </w:rPr>
            </w:pPr>
          </w:p>
          <w:p w:rsidR="00F121A7" w:rsidRDefault="00F121A7" w:rsidP="00F64462">
            <w:pPr>
              <w:rPr>
                <w:sz w:val="24"/>
                <w:szCs w:val="24"/>
              </w:rPr>
            </w:pPr>
          </w:p>
          <w:p w:rsidR="00F121A7" w:rsidRDefault="00F121A7" w:rsidP="00F64462">
            <w:pPr>
              <w:rPr>
                <w:sz w:val="24"/>
                <w:szCs w:val="24"/>
              </w:rPr>
            </w:pPr>
            <w:r>
              <w:rPr>
                <w:sz w:val="24"/>
                <w:szCs w:val="24"/>
              </w:rPr>
              <w:t xml:space="preserve">V nadaljevanju dobavitelj </w:t>
            </w:r>
          </w:p>
          <w:p w:rsidR="00F121A7" w:rsidRPr="006C6576" w:rsidRDefault="00F121A7" w:rsidP="00F64462">
            <w:pPr>
              <w:rPr>
                <w:sz w:val="24"/>
                <w:szCs w:val="24"/>
              </w:rPr>
            </w:pPr>
          </w:p>
        </w:tc>
      </w:tr>
    </w:tbl>
    <w:p w:rsidR="00F121A7" w:rsidRDefault="00F121A7" w:rsidP="00F121A7">
      <w:pPr>
        <w:pStyle w:val="Naslov1"/>
        <w:spacing w:line="276" w:lineRule="auto"/>
        <w:jc w:val="left"/>
      </w:pPr>
      <w:r>
        <w:rPr>
          <w:b w:val="0"/>
          <w:szCs w:val="24"/>
        </w:rPr>
        <w:t xml:space="preserve">  </w:t>
      </w:r>
    </w:p>
    <w:p w:rsidR="00F121A7" w:rsidRPr="00362601" w:rsidRDefault="00F121A7" w:rsidP="00F121A7">
      <w:pPr>
        <w:pStyle w:val="Odstavekseznama"/>
        <w:numPr>
          <w:ilvl w:val="0"/>
          <w:numId w:val="6"/>
        </w:numPr>
        <w:jc w:val="center"/>
      </w:pPr>
      <w:r w:rsidRPr="00362601">
        <w:rPr>
          <w:sz w:val="24"/>
          <w:szCs w:val="24"/>
        </w:rPr>
        <w:t>člen</w:t>
      </w:r>
    </w:p>
    <w:p w:rsidR="00F121A7" w:rsidRDefault="00F121A7" w:rsidP="00F121A7">
      <w:pPr>
        <w:pStyle w:val="Naslov1"/>
        <w:spacing w:line="276" w:lineRule="auto"/>
        <w:jc w:val="left"/>
        <w:rPr>
          <w:b w:val="0"/>
          <w:szCs w:val="24"/>
        </w:rPr>
      </w:pPr>
    </w:p>
    <w:p w:rsidR="00F121A7" w:rsidRDefault="00F121A7" w:rsidP="00387515">
      <w:pPr>
        <w:pStyle w:val="Naslov1"/>
        <w:spacing w:line="276" w:lineRule="auto"/>
        <w:jc w:val="both"/>
        <w:rPr>
          <w:b w:val="0"/>
          <w:szCs w:val="24"/>
        </w:rPr>
      </w:pPr>
      <w:r>
        <w:rPr>
          <w:b w:val="0"/>
          <w:szCs w:val="24"/>
        </w:rPr>
        <w:t>Pogodbeni stranki ugotavljata, da imata sklenjen okvirni sporazum št. JN_</w:t>
      </w:r>
      <w:r w:rsidR="001824EB">
        <w:rPr>
          <w:b w:val="0"/>
          <w:szCs w:val="24"/>
        </w:rPr>
        <w:t xml:space="preserve">                     </w:t>
      </w:r>
      <w:r>
        <w:rPr>
          <w:b w:val="0"/>
          <w:szCs w:val="24"/>
        </w:rPr>
        <w:t xml:space="preserve"> za OSKRBO Z ZOBNIM  POTROŠNIM MATERIALOM in da je naročnik odprl konkurenco pod pogoji okvirnega sporazuma ter da je bil dobavitelj izbran kot najbolj ugoden ponudnik za dobavo za:</w:t>
      </w:r>
    </w:p>
    <w:p w:rsidR="00F121A7" w:rsidRDefault="00F121A7" w:rsidP="00F121A7"/>
    <w:p w:rsidR="00F121A7" w:rsidRPr="00CB29F5" w:rsidRDefault="00F121A7" w:rsidP="00F121A7"/>
    <w:p w:rsidR="00F121A7" w:rsidRDefault="00F121A7" w:rsidP="00F121A7">
      <w:pPr>
        <w:rPr>
          <w:b/>
          <w:sz w:val="24"/>
          <w:szCs w:val="24"/>
        </w:rPr>
      </w:pPr>
      <w:r w:rsidRPr="00B66112">
        <w:rPr>
          <w:b/>
          <w:sz w:val="24"/>
          <w:szCs w:val="24"/>
        </w:rPr>
        <w:t xml:space="preserve">sklop </w:t>
      </w:r>
      <w:r>
        <w:rPr>
          <w:b/>
          <w:sz w:val="24"/>
          <w:szCs w:val="24"/>
        </w:rPr>
        <w:t>… v vrednosti………………</w:t>
      </w:r>
    </w:p>
    <w:p w:rsidR="00F121A7" w:rsidRPr="00362601" w:rsidRDefault="00F121A7" w:rsidP="00F121A7">
      <w:pPr>
        <w:rPr>
          <w:sz w:val="24"/>
          <w:szCs w:val="24"/>
        </w:rPr>
      </w:pPr>
    </w:p>
    <w:p w:rsidR="00F121A7" w:rsidRPr="00362601" w:rsidRDefault="00F121A7" w:rsidP="00F121A7">
      <w:pPr>
        <w:pStyle w:val="Odstavekseznama"/>
        <w:numPr>
          <w:ilvl w:val="0"/>
          <w:numId w:val="6"/>
        </w:numPr>
        <w:jc w:val="center"/>
        <w:rPr>
          <w:sz w:val="24"/>
          <w:szCs w:val="24"/>
        </w:rPr>
      </w:pPr>
      <w:r w:rsidRPr="00362601">
        <w:rPr>
          <w:sz w:val="24"/>
          <w:szCs w:val="24"/>
        </w:rPr>
        <w:t>člen</w:t>
      </w:r>
    </w:p>
    <w:p w:rsidR="00F121A7" w:rsidRPr="00362601" w:rsidRDefault="00F121A7" w:rsidP="00F121A7">
      <w:pPr>
        <w:rPr>
          <w:sz w:val="24"/>
          <w:szCs w:val="24"/>
        </w:rPr>
      </w:pPr>
    </w:p>
    <w:p w:rsidR="00C7281D" w:rsidRDefault="00C7281D" w:rsidP="00C7281D">
      <w:pPr>
        <w:jc w:val="both"/>
        <w:rPr>
          <w:sz w:val="24"/>
          <w:szCs w:val="24"/>
        </w:rPr>
      </w:pPr>
      <w:r w:rsidRPr="00C7281D">
        <w:rPr>
          <w:sz w:val="24"/>
          <w:szCs w:val="24"/>
        </w:rPr>
        <w:t xml:space="preserve">Ker so natančne količine za naročnika v tem trenutku objektivno neugotovljive in lahko odstopajo navzgor ali navzdol, odvisno od potreb naročnika, je okvirna vrednost pogodbe ........................ EUR brez DDV </w:t>
      </w:r>
      <w:r>
        <w:rPr>
          <w:sz w:val="24"/>
          <w:szCs w:val="24"/>
        </w:rPr>
        <w:t>oz. ................. EUR z DDV in predstavlja vrednost vseh sklopov, ki je dobavitelj prevzel v izvajanje.</w:t>
      </w:r>
    </w:p>
    <w:p w:rsidR="00C7281D" w:rsidRPr="00C7281D" w:rsidRDefault="00C7281D" w:rsidP="00C7281D">
      <w:pPr>
        <w:jc w:val="both"/>
        <w:rPr>
          <w:sz w:val="24"/>
          <w:szCs w:val="24"/>
        </w:rPr>
      </w:pPr>
    </w:p>
    <w:p w:rsidR="00C7281D" w:rsidRDefault="00C7281D" w:rsidP="00C7281D">
      <w:pPr>
        <w:jc w:val="both"/>
        <w:rPr>
          <w:sz w:val="24"/>
          <w:szCs w:val="24"/>
        </w:rPr>
      </w:pPr>
      <w:r w:rsidRPr="00C7281D">
        <w:rPr>
          <w:sz w:val="24"/>
          <w:szCs w:val="24"/>
        </w:rPr>
        <w:t>Naročnik ne prevzema nobene odgovornosti, če bodo realizirane količine manjše od navedenih količin v povpraševanju.</w:t>
      </w:r>
    </w:p>
    <w:p w:rsidR="00C7281D" w:rsidRPr="00C7281D" w:rsidRDefault="00C7281D" w:rsidP="00C7281D">
      <w:pPr>
        <w:jc w:val="both"/>
        <w:rPr>
          <w:sz w:val="24"/>
          <w:szCs w:val="24"/>
        </w:rPr>
      </w:pPr>
    </w:p>
    <w:p w:rsidR="00F121A7" w:rsidRPr="00362601" w:rsidRDefault="00C7281D" w:rsidP="00C7281D">
      <w:pPr>
        <w:jc w:val="both"/>
        <w:rPr>
          <w:sz w:val="24"/>
          <w:szCs w:val="24"/>
        </w:rPr>
      </w:pPr>
      <w:r w:rsidRPr="00C7281D">
        <w:rPr>
          <w:sz w:val="24"/>
          <w:szCs w:val="24"/>
        </w:rPr>
        <w:t>Dobave blaga se bodo obračunavale po sistemu dejanskih količin in nespremenljivih – fiksnih cen po enoti, navedeni v predračunu. Cene so določene tako, da vsebujejo vse stroške (transport, zavarovanje idr.).</w:t>
      </w:r>
      <w:r w:rsidR="00F121A7" w:rsidRPr="00362601">
        <w:rPr>
          <w:sz w:val="24"/>
          <w:szCs w:val="24"/>
        </w:rPr>
        <w:t>Seznam artiklov s ponudbenimi cenami je sestavni del te pogodbe.</w:t>
      </w:r>
      <w:r w:rsidR="00F121A7">
        <w:rPr>
          <w:sz w:val="24"/>
          <w:szCs w:val="24"/>
        </w:rPr>
        <w:t xml:space="preserve"> Splošni in posebni pogoji opredeljeni v okvirnem sporazumu in ostajajo v celoti v veljavi.</w:t>
      </w:r>
    </w:p>
    <w:p w:rsidR="00F121A7" w:rsidRPr="00362601" w:rsidRDefault="00F121A7" w:rsidP="00F121A7">
      <w:pPr>
        <w:rPr>
          <w:sz w:val="24"/>
          <w:szCs w:val="24"/>
        </w:rPr>
      </w:pPr>
    </w:p>
    <w:p w:rsidR="00F121A7" w:rsidRPr="00362601" w:rsidRDefault="00F121A7" w:rsidP="00F121A7">
      <w:pPr>
        <w:pStyle w:val="Odstavekseznama"/>
        <w:numPr>
          <w:ilvl w:val="0"/>
          <w:numId w:val="6"/>
        </w:numPr>
        <w:jc w:val="center"/>
        <w:rPr>
          <w:sz w:val="24"/>
          <w:szCs w:val="24"/>
        </w:rPr>
      </w:pPr>
      <w:r w:rsidRPr="00362601">
        <w:rPr>
          <w:sz w:val="24"/>
          <w:szCs w:val="24"/>
        </w:rPr>
        <w:lastRenderedPageBreak/>
        <w:t>člen</w:t>
      </w:r>
    </w:p>
    <w:p w:rsidR="00C7281D" w:rsidRPr="00C7281D" w:rsidRDefault="00C7281D" w:rsidP="00C7281D">
      <w:pPr>
        <w:jc w:val="both"/>
        <w:rPr>
          <w:sz w:val="24"/>
          <w:szCs w:val="24"/>
        </w:rPr>
      </w:pPr>
      <w:r>
        <w:rPr>
          <w:sz w:val="24"/>
          <w:szCs w:val="24"/>
        </w:rPr>
        <w:t xml:space="preserve">Protikorupcijsko določilo:  </w:t>
      </w:r>
      <w:r w:rsidRPr="00C7281D">
        <w:rPr>
          <w:sz w:val="24"/>
          <w:szCs w:val="24"/>
        </w:rPr>
        <w:t>Nična je pogodba, pri kateri kdo v imenu ali na račun druge pogodbene stranke, predstavniku ali posredniku organa ali organizacije iz javnega sektorja obljubi, ponudi ali da kakšno nedovoljeno korist za:</w:t>
      </w:r>
    </w:p>
    <w:p w:rsidR="00C7281D" w:rsidRPr="00C7281D" w:rsidRDefault="00C7281D" w:rsidP="00C7281D">
      <w:pPr>
        <w:jc w:val="both"/>
        <w:rPr>
          <w:sz w:val="24"/>
          <w:szCs w:val="24"/>
        </w:rPr>
      </w:pPr>
      <w:r w:rsidRPr="00C7281D">
        <w:rPr>
          <w:sz w:val="24"/>
          <w:szCs w:val="24"/>
        </w:rPr>
        <w:t>•</w:t>
      </w:r>
      <w:r w:rsidRPr="00C7281D">
        <w:rPr>
          <w:sz w:val="24"/>
          <w:szCs w:val="24"/>
        </w:rPr>
        <w:tab/>
        <w:t>pridobitev posla ali</w:t>
      </w:r>
    </w:p>
    <w:p w:rsidR="00C7281D" w:rsidRPr="00C7281D" w:rsidRDefault="00C7281D" w:rsidP="00C7281D">
      <w:pPr>
        <w:jc w:val="both"/>
        <w:rPr>
          <w:sz w:val="24"/>
          <w:szCs w:val="24"/>
        </w:rPr>
      </w:pPr>
      <w:r w:rsidRPr="00C7281D">
        <w:rPr>
          <w:sz w:val="24"/>
          <w:szCs w:val="24"/>
        </w:rPr>
        <w:t>•</w:t>
      </w:r>
      <w:r w:rsidRPr="00C7281D">
        <w:rPr>
          <w:sz w:val="24"/>
          <w:szCs w:val="24"/>
        </w:rPr>
        <w:tab/>
        <w:t>za sklenitev posla pod ugodnejšimi pogoji ali</w:t>
      </w:r>
    </w:p>
    <w:p w:rsidR="00F121A7" w:rsidRDefault="00C7281D" w:rsidP="00C7281D">
      <w:pPr>
        <w:jc w:val="both"/>
        <w:rPr>
          <w:sz w:val="24"/>
          <w:szCs w:val="24"/>
        </w:rPr>
      </w:pPr>
      <w:r w:rsidRPr="00C7281D">
        <w:rPr>
          <w:sz w:val="24"/>
          <w:szCs w:val="24"/>
        </w:rPr>
        <w:t>•</w:t>
      </w:r>
      <w:r w:rsidRPr="00C7281D">
        <w:rPr>
          <w:sz w:val="24"/>
          <w:szCs w:val="24"/>
        </w:rPr>
        <w:tab/>
        <w:t>za opustitev dolžnega nadzora nad izvajanjem pogodbenih obveznosti ali</w:t>
      </w:r>
      <w:r>
        <w:rPr>
          <w:sz w:val="24"/>
          <w:szCs w:val="24"/>
        </w:rPr>
        <w:t xml:space="preserve"> </w:t>
      </w:r>
      <w:r w:rsidRPr="00C7281D">
        <w:rPr>
          <w:sz w:val="24"/>
          <w:szCs w:val="24"/>
        </w:rPr>
        <w:t>•</w:t>
      </w:r>
      <w:r w:rsidRPr="00C7281D">
        <w:rPr>
          <w:sz w:val="24"/>
          <w:szCs w:val="24"/>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C7281D" w:rsidRDefault="00C7281D" w:rsidP="00C7281D">
      <w:pPr>
        <w:jc w:val="both"/>
        <w:rPr>
          <w:sz w:val="24"/>
          <w:szCs w:val="24"/>
        </w:rPr>
      </w:pPr>
    </w:p>
    <w:p w:rsidR="00C7281D" w:rsidRPr="00362601" w:rsidRDefault="00C7281D" w:rsidP="00C7281D">
      <w:pPr>
        <w:pStyle w:val="Odstavekseznama"/>
        <w:numPr>
          <w:ilvl w:val="0"/>
          <w:numId w:val="6"/>
        </w:numPr>
        <w:jc w:val="center"/>
        <w:rPr>
          <w:sz w:val="24"/>
          <w:szCs w:val="24"/>
        </w:rPr>
      </w:pPr>
      <w:r w:rsidRPr="00362601">
        <w:rPr>
          <w:sz w:val="24"/>
          <w:szCs w:val="24"/>
        </w:rPr>
        <w:t>člen</w:t>
      </w:r>
    </w:p>
    <w:p w:rsidR="00C7281D" w:rsidRPr="00362601" w:rsidRDefault="00C7281D" w:rsidP="00C7281D">
      <w:pPr>
        <w:jc w:val="both"/>
        <w:rPr>
          <w:sz w:val="24"/>
          <w:szCs w:val="24"/>
        </w:rPr>
      </w:pPr>
    </w:p>
    <w:p w:rsidR="00F121A7" w:rsidRDefault="00F121A7" w:rsidP="00F121A7">
      <w:pPr>
        <w:rPr>
          <w:sz w:val="24"/>
          <w:szCs w:val="24"/>
        </w:rPr>
      </w:pPr>
      <w:r w:rsidRPr="00362601">
        <w:rPr>
          <w:sz w:val="24"/>
          <w:szCs w:val="24"/>
        </w:rPr>
        <w:t xml:space="preserve">Pogodba se sklepa za čas od </w:t>
      </w:r>
      <w:r>
        <w:rPr>
          <w:sz w:val="24"/>
          <w:szCs w:val="24"/>
        </w:rPr>
        <w:t xml:space="preserve">              </w:t>
      </w:r>
      <w:r w:rsidRPr="00362601">
        <w:rPr>
          <w:sz w:val="24"/>
          <w:szCs w:val="24"/>
        </w:rPr>
        <w:t xml:space="preserve"> do </w:t>
      </w:r>
      <w:r>
        <w:rPr>
          <w:sz w:val="24"/>
          <w:szCs w:val="24"/>
        </w:rPr>
        <w:t xml:space="preserve">  </w:t>
      </w:r>
    </w:p>
    <w:p w:rsidR="00C7281D" w:rsidRDefault="00C7281D" w:rsidP="00F121A7">
      <w:pPr>
        <w:rPr>
          <w:sz w:val="24"/>
          <w:szCs w:val="24"/>
        </w:rPr>
      </w:pPr>
    </w:p>
    <w:p w:rsidR="00C7281D" w:rsidRDefault="00C7281D" w:rsidP="00F121A7">
      <w:pPr>
        <w:rPr>
          <w:sz w:val="24"/>
          <w:szCs w:val="24"/>
        </w:rPr>
      </w:pPr>
      <w:r>
        <w:rPr>
          <w:sz w:val="24"/>
          <w:szCs w:val="24"/>
        </w:rPr>
        <w:t>Pogodba je sestavljena v dveh izvodih, za vsako od pogodbenih strank po en izvod. Določila okvirnega sporazuma ostajajo v celoti nespremenjena in veljavna.</w:t>
      </w:r>
    </w:p>
    <w:p w:rsidR="00C7281D" w:rsidRDefault="00C7281D" w:rsidP="00F121A7">
      <w:pPr>
        <w:rPr>
          <w:sz w:val="24"/>
          <w:szCs w:val="24"/>
        </w:rPr>
      </w:pPr>
    </w:p>
    <w:p w:rsidR="00F121A7" w:rsidRDefault="00F121A7" w:rsidP="00F121A7">
      <w:pPr>
        <w:rPr>
          <w:sz w:val="24"/>
          <w:szCs w:val="24"/>
        </w:rPr>
      </w:pPr>
    </w:p>
    <w:p w:rsidR="00F121A7" w:rsidRDefault="00F121A7" w:rsidP="00F121A7">
      <w:pPr>
        <w:rPr>
          <w:sz w:val="24"/>
          <w:szCs w:val="24"/>
        </w:rPr>
      </w:pPr>
    </w:p>
    <w:p w:rsidR="00F121A7" w:rsidRDefault="00C7281D" w:rsidP="00F121A7">
      <w:pPr>
        <w:rPr>
          <w:sz w:val="24"/>
          <w:szCs w:val="24"/>
        </w:rPr>
      </w:pPr>
      <w:r>
        <w:rPr>
          <w:sz w:val="24"/>
          <w:szCs w:val="24"/>
        </w:rPr>
        <w:t>Ajdovščina</w:t>
      </w:r>
      <w:r w:rsidR="00F121A7">
        <w:rPr>
          <w:sz w:val="24"/>
          <w:szCs w:val="24"/>
        </w:rPr>
        <w:t xml:space="preserve">  </w:t>
      </w:r>
    </w:p>
    <w:p w:rsidR="00F121A7" w:rsidRDefault="00F121A7" w:rsidP="00F121A7">
      <w:pPr>
        <w:jc w:val="both"/>
        <w:rPr>
          <w:sz w:val="24"/>
          <w:szCs w:val="24"/>
        </w:rPr>
      </w:pPr>
    </w:p>
    <w:tbl>
      <w:tblPr>
        <w:tblW w:w="0" w:type="auto"/>
        <w:tblLook w:val="04A0" w:firstRow="1" w:lastRow="0" w:firstColumn="1" w:lastColumn="0" w:noHBand="0" w:noVBand="1"/>
      </w:tblPr>
      <w:tblGrid>
        <w:gridCol w:w="4606"/>
        <w:gridCol w:w="4606"/>
      </w:tblGrid>
      <w:tr w:rsidR="00F121A7" w:rsidRPr="00FC0AA7" w:rsidTr="00F64462">
        <w:tc>
          <w:tcPr>
            <w:tcW w:w="4606" w:type="dxa"/>
          </w:tcPr>
          <w:p w:rsidR="00F121A7" w:rsidRDefault="00F121A7" w:rsidP="00F64462">
            <w:pPr>
              <w:widowControl w:val="0"/>
              <w:autoSpaceDE w:val="0"/>
              <w:autoSpaceDN w:val="0"/>
              <w:adjustRightInd w:val="0"/>
              <w:ind w:right="72"/>
              <w:rPr>
                <w:sz w:val="22"/>
                <w:szCs w:val="22"/>
              </w:rPr>
            </w:pPr>
            <w:r>
              <w:rPr>
                <w:sz w:val="22"/>
                <w:szCs w:val="22"/>
              </w:rPr>
              <w:t>Dobavitelj</w:t>
            </w:r>
          </w:p>
          <w:p w:rsidR="00F121A7" w:rsidRPr="00FC0AA7" w:rsidRDefault="00F121A7" w:rsidP="00F121A7">
            <w:pPr>
              <w:rPr>
                <w:sz w:val="22"/>
                <w:szCs w:val="22"/>
              </w:rPr>
            </w:pPr>
          </w:p>
        </w:tc>
        <w:tc>
          <w:tcPr>
            <w:tcW w:w="4606" w:type="dxa"/>
          </w:tcPr>
          <w:p w:rsidR="00F121A7" w:rsidRDefault="00F121A7" w:rsidP="001824EB">
            <w:pPr>
              <w:widowControl w:val="0"/>
              <w:autoSpaceDE w:val="0"/>
              <w:autoSpaceDN w:val="0"/>
              <w:adjustRightInd w:val="0"/>
              <w:ind w:left="408" w:right="72"/>
              <w:rPr>
                <w:sz w:val="22"/>
                <w:szCs w:val="22"/>
              </w:rPr>
            </w:pPr>
            <w:r w:rsidRPr="00FC0AA7">
              <w:rPr>
                <w:sz w:val="22"/>
                <w:szCs w:val="22"/>
              </w:rPr>
              <w:t>Naročnik:</w:t>
            </w:r>
          </w:p>
          <w:p w:rsidR="001824EB" w:rsidRDefault="001824EB" w:rsidP="001824EB">
            <w:pPr>
              <w:jc w:val="both"/>
              <w:rPr>
                <w:sz w:val="24"/>
                <w:szCs w:val="24"/>
              </w:rPr>
            </w:pPr>
            <w:r>
              <w:rPr>
                <w:sz w:val="24"/>
                <w:szCs w:val="24"/>
              </w:rPr>
              <w:t>ZD Ajdovščina</w:t>
            </w:r>
          </w:p>
          <w:p w:rsidR="001824EB" w:rsidRPr="00085219" w:rsidRDefault="001824EB" w:rsidP="001824EB">
            <w:pPr>
              <w:jc w:val="both"/>
              <w:rPr>
                <w:sz w:val="24"/>
                <w:szCs w:val="24"/>
              </w:rPr>
            </w:pPr>
            <w:r w:rsidRPr="00085219">
              <w:rPr>
                <w:sz w:val="24"/>
                <w:szCs w:val="24"/>
              </w:rPr>
              <w:t>Direktorica</w:t>
            </w:r>
          </w:p>
          <w:p w:rsidR="001824EB" w:rsidRPr="00085219" w:rsidRDefault="001824EB" w:rsidP="001824EB">
            <w:pPr>
              <w:jc w:val="both"/>
              <w:rPr>
                <w:sz w:val="24"/>
                <w:szCs w:val="24"/>
              </w:rPr>
            </w:pPr>
            <w:r w:rsidRPr="00085219">
              <w:rPr>
                <w:sz w:val="24"/>
                <w:szCs w:val="24"/>
              </w:rPr>
              <w:t>BOŽA FERFOLJA, univ.dipl.prav.</w:t>
            </w:r>
          </w:p>
          <w:p w:rsidR="001824EB" w:rsidRPr="00FC0AA7" w:rsidRDefault="001824EB" w:rsidP="00387515">
            <w:pPr>
              <w:widowControl w:val="0"/>
              <w:autoSpaceDE w:val="0"/>
              <w:autoSpaceDN w:val="0"/>
              <w:adjustRightInd w:val="0"/>
              <w:ind w:left="408" w:right="72"/>
              <w:jc w:val="center"/>
              <w:rPr>
                <w:sz w:val="22"/>
                <w:szCs w:val="22"/>
              </w:rPr>
            </w:pPr>
          </w:p>
          <w:p w:rsidR="00F121A7" w:rsidRPr="00FC0AA7" w:rsidRDefault="00F121A7" w:rsidP="00387515">
            <w:pPr>
              <w:widowControl w:val="0"/>
              <w:autoSpaceDE w:val="0"/>
              <w:autoSpaceDN w:val="0"/>
              <w:adjustRightInd w:val="0"/>
              <w:ind w:right="-108"/>
              <w:jc w:val="center"/>
              <w:rPr>
                <w:sz w:val="22"/>
                <w:szCs w:val="22"/>
              </w:rPr>
            </w:pPr>
          </w:p>
        </w:tc>
      </w:tr>
    </w:tbl>
    <w:p w:rsidR="00F121A7" w:rsidRDefault="00F121A7" w:rsidP="00F121A7">
      <w:pPr>
        <w:widowControl w:val="0"/>
        <w:autoSpaceDE w:val="0"/>
        <w:autoSpaceDN w:val="0"/>
        <w:adjustRightInd w:val="0"/>
        <w:ind w:right="72"/>
        <w:rPr>
          <w:sz w:val="24"/>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121A7" w:rsidRPr="006C6576" w:rsidRDefault="00F121A7" w:rsidP="00586969">
      <w:pPr>
        <w:jc w:val="center"/>
        <w:rPr>
          <w:b/>
          <w:sz w:val="24"/>
          <w:szCs w:val="24"/>
        </w:rPr>
      </w:pPr>
    </w:p>
    <w:p w:rsidR="00586969" w:rsidRDefault="00586969" w:rsidP="00586969">
      <w:pPr>
        <w:keepNext/>
        <w:jc w:val="right"/>
        <w:outlineLvl w:val="0"/>
        <w:rPr>
          <w:sz w:val="24"/>
        </w:rPr>
      </w:pPr>
    </w:p>
    <w:sectPr w:rsidR="00586969" w:rsidSect="000A7FD2">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16" w:rsidRDefault="00FB3916" w:rsidP="000A7FD2">
      <w:r>
        <w:separator/>
      </w:r>
    </w:p>
  </w:endnote>
  <w:endnote w:type="continuationSeparator" w:id="0">
    <w:p w:rsidR="00FB3916" w:rsidRDefault="00FB3916" w:rsidP="000A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D2" w:rsidRDefault="00F11419" w:rsidP="005D730D">
    <w:pPr>
      <w:pStyle w:val="Noga"/>
      <w:pBdr>
        <w:top w:val="single" w:sz="4" w:space="1" w:color="auto"/>
      </w:pBdr>
      <w:tabs>
        <w:tab w:val="clear" w:pos="4536"/>
      </w:tabs>
      <w:jc w:val="right"/>
      <w:rPr>
        <w:rFonts w:ascii="Cambria" w:hAnsi="Cambria"/>
      </w:rPr>
    </w:pPr>
    <w:r>
      <w:fldChar w:fldCharType="begin"/>
    </w:r>
    <w:r>
      <w:instrText xml:space="preserve"> PAGE   \* MERGEFORMAT </w:instrText>
    </w:r>
    <w:r>
      <w:fldChar w:fldCharType="separate"/>
    </w:r>
    <w:r w:rsidR="00901194" w:rsidRPr="00901194">
      <w:rPr>
        <w:rFonts w:ascii="Cambria" w:hAnsi="Cambria"/>
        <w:noProof/>
      </w:rPr>
      <w:t>1</w:t>
    </w:r>
    <w:r>
      <w:fldChar w:fldCharType="end"/>
    </w:r>
  </w:p>
  <w:p w:rsidR="000A7FD2" w:rsidRDefault="000A7FD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16" w:rsidRDefault="00FB3916" w:rsidP="000A7FD2">
      <w:r>
        <w:separator/>
      </w:r>
    </w:p>
  </w:footnote>
  <w:footnote w:type="continuationSeparator" w:id="0">
    <w:p w:rsidR="00FB3916" w:rsidRDefault="00FB3916" w:rsidP="000A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92" w:rsidRPr="00E7729F" w:rsidRDefault="00E73F92" w:rsidP="00E73F92">
    <w:pPr>
      <w:pStyle w:val="Glava"/>
      <w:pBdr>
        <w:bottom w:val="single" w:sz="4" w:space="1" w:color="auto"/>
      </w:pBdr>
      <w:jc w:val="right"/>
      <w:rPr>
        <w:lang w:val="it-IT"/>
      </w:rPr>
    </w:pPr>
    <w:r>
      <w:rPr>
        <w:lang w:val="it-IT"/>
      </w:rPr>
      <w:fldChar w:fldCharType="begin"/>
    </w:r>
    <w:r>
      <w:rPr>
        <w:lang w:val="it-IT"/>
      </w:rPr>
      <w:instrText xml:space="preserve"> FILENAME   \* MERGEFORMAT </w:instrText>
    </w:r>
    <w:r>
      <w:rPr>
        <w:lang w:val="it-IT"/>
      </w:rPr>
      <w:fldChar w:fldCharType="separate"/>
    </w:r>
    <w:r w:rsidR="001D2B6C">
      <w:rPr>
        <w:noProof/>
        <w:lang w:val="it-IT"/>
      </w:rPr>
      <w:t>3_3_vzorecPogodbe</w:t>
    </w:r>
    <w:r>
      <w:rPr>
        <w:lang w:val="it-IT"/>
      </w:rPr>
      <w:fldChar w:fldCharType="end"/>
    </w:r>
  </w:p>
  <w:p w:rsidR="000A7FD2" w:rsidRDefault="000A7FD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D2" w:rsidRPr="00E7729F" w:rsidRDefault="009E2B3A" w:rsidP="009E2B3A">
    <w:pPr>
      <w:pStyle w:val="Glava"/>
      <w:pBdr>
        <w:bottom w:val="single" w:sz="4" w:space="1" w:color="auto"/>
      </w:pBdr>
      <w:jc w:val="right"/>
      <w:rPr>
        <w:lang w:val="it-IT"/>
      </w:rPr>
    </w:pPr>
    <w:r>
      <w:rPr>
        <w:lang w:val="it-IT"/>
      </w:rPr>
      <w:fldChar w:fldCharType="begin"/>
    </w:r>
    <w:r>
      <w:rPr>
        <w:lang w:val="it-IT"/>
      </w:rPr>
      <w:instrText xml:space="preserve"> FILENAME   \* MERGEFORMAT </w:instrText>
    </w:r>
    <w:r>
      <w:rPr>
        <w:lang w:val="it-IT"/>
      </w:rPr>
      <w:fldChar w:fldCharType="separate"/>
    </w:r>
    <w:r w:rsidR="001D2B6C">
      <w:rPr>
        <w:noProof/>
        <w:lang w:val="it-IT"/>
      </w:rPr>
      <w:t>3_3_vzorecPogodbe</w:t>
    </w:r>
    <w:r>
      <w:rPr>
        <w:lang w:val="it-IT"/>
      </w:rPr>
      <w:fldChar w:fldCharType="end"/>
    </w:r>
  </w:p>
  <w:p w:rsidR="000A7FD2" w:rsidRDefault="000A7FD2">
    <w:pPr>
      <w:pStyle w:val="Glava"/>
    </w:pPr>
  </w:p>
  <w:p w:rsidR="000A7FD2" w:rsidRDefault="000A7FD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5CB"/>
    <w:multiLevelType w:val="hybridMultilevel"/>
    <w:tmpl w:val="45842CB8"/>
    <w:lvl w:ilvl="0" w:tplc="81FABCD8">
      <w:start w:val="1"/>
      <w:numFmt w:val="decimal"/>
      <w:lvlText w:val="%1."/>
      <w:lvlJc w:val="left"/>
      <w:pPr>
        <w:tabs>
          <w:tab w:val="num" w:pos="284"/>
        </w:tabs>
        <w:ind w:left="284" w:firstLine="0"/>
      </w:pPr>
      <w:rPr>
        <w:rFonts w:hint="default"/>
      </w:rPr>
    </w:lvl>
    <w:lvl w:ilvl="1" w:tplc="F442368A"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
    <w:nsid w:val="0EED477E"/>
    <w:multiLevelType w:val="hybridMultilevel"/>
    <w:tmpl w:val="0726B490"/>
    <w:lvl w:ilvl="0" w:tplc="B55621DE">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A9D6418"/>
    <w:multiLevelType w:val="hybridMultilevel"/>
    <w:tmpl w:val="41862A84"/>
    <w:lvl w:ilvl="0" w:tplc="D090B92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A39412A"/>
    <w:multiLevelType w:val="hybridMultilevel"/>
    <w:tmpl w:val="3A180CB2"/>
    <w:lvl w:ilvl="0" w:tplc="04240001">
      <w:start w:val="1"/>
      <w:numFmt w:val="bullet"/>
      <w:lvlText w:val=""/>
      <w:lvlJc w:val="left"/>
      <w:pPr>
        <w:tabs>
          <w:tab w:val="num" w:pos="720"/>
        </w:tabs>
        <w:ind w:left="720" w:hanging="360"/>
      </w:pPr>
      <w:rPr>
        <w:rFonts w:ascii="Symbol" w:hAnsi="Symbol" w:hint="default"/>
      </w:rPr>
    </w:lvl>
    <w:lvl w:ilvl="1" w:tplc="67A807EC">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B0079D8"/>
    <w:multiLevelType w:val="hybridMultilevel"/>
    <w:tmpl w:val="269A34D0"/>
    <w:lvl w:ilvl="0" w:tplc="81FABCD8">
      <w:start w:val="1"/>
      <w:numFmt w:val="decimal"/>
      <w:lvlText w:val="%1."/>
      <w:lvlJc w:val="left"/>
      <w:pPr>
        <w:tabs>
          <w:tab w:val="num" w:pos="284"/>
        </w:tabs>
        <w:ind w:left="284" w:firstLine="0"/>
      </w:pPr>
      <w:rPr>
        <w:rFonts w:hint="default"/>
      </w:rPr>
    </w:lvl>
    <w:lvl w:ilvl="1" w:tplc="F442368A"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6">
    <w:nsid w:val="6B6A0C28"/>
    <w:multiLevelType w:val="hybridMultilevel"/>
    <w:tmpl w:val="C50E2E60"/>
    <w:lvl w:ilvl="0" w:tplc="B55621DE">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69"/>
    <w:rsid w:val="00016C62"/>
    <w:rsid w:val="00027EB8"/>
    <w:rsid w:val="00040FDD"/>
    <w:rsid w:val="000501DA"/>
    <w:rsid w:val="00085219"/>
    <w:rsid w:val="000A7FD2"/>
    <w:rsid w:val="000B74F6"/>
    <w:rsid w:val="000D5B28"/>
    <w:rsid w:val="00103FCA"/>
    <w:rsid w:val="00133AC2"/>
    <w:rsid w:val="00160B3B"/>
    <w:rsid w:val="001730B2"/>
    <w:rsid w:val="001824EB"/>
    <w:rsid w:val="001A53D6"/>
    <w:rsid w:val="001D2B6C"/>
    <w:rsid w:val="00232008"/>
    <w:rsid w:val="00253872"/>
    <w:rsid w:val="00323B5E"/>
    <w:rsid w:val="003240DC"/>
    <w:rsid w:val="0034258D"/>
    <w:rsid w:val="00387515"/>
    <w:rsid w:val="00395F20"/>
    <w:rsid w:val="003A1B67"/>
    <w:rsid w:val="003E6743"/>
    <w:rsid w:val="00445064"/>
    <w:rsid w:val="0049732C"/>
    <w:rsid w:val="00572666"/>
    <w:rsid w:val="0058077B"/>
    <w:rsid w:val="00586969"/>
    <w:rsid w:val="005A5686"/>
    <w:rsid w:val="005B2216"/>
    <w:rsid w:val="005B229E"/>
    <w:rsid w:val="005D5D41"/>
    <w:rsid w:val="005D730D"/>
    <w:rsid w:val="005F4268"/>
    <w:rsid w:val="005F5805"/>
    <w:rsid w:val="00646FB4"/>
    <w:rsid w:val="00650839"/>
    <w:rsid w:val="006A500E"/>
    <w:rsid w:val="006B7557"/>
    <w:rsid w:val="006C6576"/>
    <w:rsid w:val="006E210B"/>
    <w:rsid w:val="00712F78"/>
    <w:rsid w:val="00715AF2"/>
    <w:rsid w:val="00792B89"/>
    <w:rsid w:val="007A7C20"/>
    <w:rsid w:val="00802986"/>
    <w:rsid w:val="008775CC"/>
    <w:rsid w:val="00884B5B"/>
    <w:rsid w:val="00891827"/>
    <w:rsid w:val="008A6D71"/>
    <w:rsid w:val="008D12C2"/>
    <w:rsid w:val="008E2C3E"/>
    <w:rsid w:val="008E6712"/>
    <w:rsid w:val="00901194"/>
    <w:rsid w:val="00903A33"/>
    <w:rsid w:val="00907592"/>
    <w:rsid w:val="0097499F"/>
    <w:rsid w:val="009A3122"/>
    <w:rsid w:val="009B21F3"/>
    <w:rsid w:val="009E2B3A"/>
    <w:rsid w:val="009E48C6"/>
    <w:rsid w:val="00A04DFE"/>
    <w:rsid w:val="00A10055"/>
    <w:rsid w:val="00A136E1"/>
    <w:rsid w:val="00A24A8D"/>
    <w:rsid w:val="00AB745F"/>
    <w:rsid w:val="00AE04DB"/>
    <w:rsid w:val="00AF2FBA"/>
    <w:rsid w:val="00B102F6"/>
    <w:rsid w:val="00B30B2C"/>
    <w:rsid w:val="00BE6429"/>
    <w:rsid w:val="00BF7B40"/>
    <w:rsid w:val="00C41D66"/>
    <w:rsid w:val="00C53D95"/>
    <w:rsid w:val="00C7281D"/>
    <w:rsid w:val="00CE69DE"/>
    <w:rsid w:val="00D83F6C"/>
    <w:rsid w:val="00D943C1"/>
    <w:rsid w:val="00E73F92"/>
    <w:rsid w:val="00EA3E47"/>
    <w:rsid w:val="00EE4C0A"/>
    <w:rsid w:val="00F11419"/>
    <w:rsid w:val="00F115EB"/>
    <w:rsid w:val="00F121A7"/>
    <w:rsid w:val="00F3518A"/>
    <w:rsid w:val="00F5283A"/>
    <w:rsid w:val="00F7799B"/>
    <w:rsid w:val="00FB3916"/>
    <w:rsid w:val="00FF6A5C"/>
    <w:rsid w:val="00FF72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86969"/>
    <w:rPr>
      <w:rFonts w:ascii="Times New Roman" w:eastAsia="Times New Roman" w:hAnsi="Times New Roman"/>
    </w:rPr>
  </w:style>
  <w:style w:type="paragraph" w:styleId="Naslov1">
    <w:name w:val="heading 1"/>
    <w:basedOn w:val="Navaden"/>
    <w:next w:val="Navaden"/>
    <w:link w:val="Naslov1Znak"/>
    <w:qFormat/>
    <w:rsid w:val="00586969"/>
    <w:pPr>
      <w:keepNext/>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86969"/>
    <w:rPr>
      <w:rFonts w:ascii="Times New Roman" w:eastAsia="Times New Roman" w:hAnsi="Times New Roman" w:cs="Times New Roman"/>
      <w:b/>
      <w:sz w:val="24"/>
      <w:szCs w:val="20"/>
      <w:lang w:eastAsia="sl-SI"/>
    </w:rPr>
  </w:style>
  <w:style w:type="paragraph" w:styleId="Telobesedila">
    <w:name w:val="Body Text"/>
    <w:basedOn w:val="Navaden"/>
    <w:link w:val="TelobesedilaZnak"/>
    <w:rsid w:val="00586969"/>
    <w:pPr>
      <w:jc w:val="both"/>
    </w:pPr>
    <w:rPr>
      <w:sz w:val="24"/>
    </w:rPr>
  </w:style>
  <w:style w:type="character" w:customStyle="1" w:styleId="TelobesedilaZnak">
    <w:name w:val="Telo besedila Znak"/>
    <w:link w:val="Telobesedila"/>
    <w:rsid w:val="00586969"/>
    <w:rPr>
      <w:rFonts w:ascii="Times New Roman" w:eastAsia="Times New Roman" w:hAnsi="Times New Roman" w:cs="Times New Roman"/>
      <w:sz w:val="24"/>
      <w:szCs w:val="20"/>
      <w:lang w:eastAsia="sl-SI"/>
    </w:rPr>
  </w:style>
  <w:style w:type="paragraph" w:styleId="Glava">
    <w:name w:val="header"/>
    <w:basedOn w:val="Navaden"/>
    <w:link w:val="GlavaZnak"/>
    <w:unhideWhenUsed/>
    <w:rsid w:val="000A7FD2"/>
    <w:pPr>
      <w:tabs>
        <w:tab w:val="center" w:pos="4536"/>
        <w:tab w:val="right" w:pos="9072"/>
      </w:tabs>
    </w:pPr>
  </w:style>
  <w:style w:type="character" w:customStyle="1" w:styleId="GlavaZnak">
    <w:name w:val="Glava Znak"/>
    <w:link w:val="Glava"/>
    <w:rsid w:val="000A7FD2"/>
    <w:rPr>
      <w:rFonts w:ascii="Times New Roman" w:eastAsia="Times New Roman" w:hAnsi="Times New Roman" w:cs="Times New Roman"/>
      <w:sz w:val="20"/>
      <w:szCs w:val="20"/>
      <w:lang w:val="en-GB" w:eastAsia="sl-SI"/>
    </w:rPr>
  </w:style>
  <w:style w:type="paragraph" w:styleId="Noga">
    <w:name w:val="footer"/>
    <w:basedOn w:val="Navaden"/>
    <w:link w:val="NogaZnak"/>
    <w:uiPriority w:val="99"/>
    <w:unhideWhenUsed/>
    <w:rsid w:val="000A7FD2"/>
    <w:pPr>
      <w:tabs>
        <w:tab w:val="center" w:pos="4536"/>
        <w:tab w:val="right" w:pos="9072"/>
      </w:tabs>
    </w:pPr>
  </w:style>
  <w:style w:type="character" w:customStyle="1" w:styleId="NogaZnak">
    <w:name w:val="Noga Znak"/>
    <w:link w:val="Noga"/>
    <w:uiPriority w:val="99"/>
    <w:rsid w:val="000A7FD2"/>
    <w:rPr>
      <w:rFonts w:ascii="Times New Roman" w:eastAsia="Times New Roman" w:hAnsi="Times New Roman" w:cs="Times New Roman"/>
      <w:sz w:val="20"/>
      <w:szCs w:val="20"/>
      <w:lang w:val="en-GB" w:eastAsia="sl-SI"/>
    </w:rPr>
  </w:style>
  <w:style w:type="paragraph" w:styleId="Besedilooblaka">
    <w:name w:val="Balloon Text"/>
    <w:basedOn w:val="Navaden"/>
    <w:link w:val="BesedilooblakaZnak"/>
    <w:uiPriority w:val="99"/>
    <w:semiHidden/>
    <w:unhideWhenUsed/>
    <w:rsid w:val="000A7FD2"/>
    <w:rPr>
      <w:rFonts w:ascii="Tahoma" w:hAnsi="Tahoma" w:cs="Tahoma"/>
      <w:sz w:val="16"/>
      <w:szCs w:val="16"/>
    </w:rPr>
  </w:style>
  <w:style w:type="character" w:customStyle="1" w:styleId="BesedilooblakaZnak">
    <w:name w:val="Besedilo oblačka Znak"/>
    <w:link w:val="Besedilooblaka"/>
    <w:uiPriority w:val="99"/>
    <w:semiHidden/>
    <w:rsid w:val="000A7FD2"/>
    <w:rPr>
      <w:rFonts w:ascii="Tahoma" w:eastAsia="Times New Roman" w:hAnsi="Tahoma" w:cs="Tahoma"/>
      <w:sz w:val="16"/>
      <w:szCs w:val="16"/>
      <w:lang w:val="en-GB" w:eastAsia="sl-SI"/>
    </w:rPr>
  </w:style>
  <w:style w:type="paragraph" w:styleId="Zgradbadokumenta">
    <w:name w:val="Document Map"/>
    <w:basedOn w:val="Navaden"/>
    <w:link w:val="ZgradbadokumentaZnak"/>
    <w:uiPriority w:val="99"/>
    <w:semiHidden/>
    <w:unhideWhenUsed/>
    <w:rsid w:val="00C53D95"/>
    <w:rPr>
      <w:rFonts w:ascii="Tahoma" w:hAnsi="Tahoma" w:cs="Tahoma"/>
      <w:sz w:val="16"/>
      <w:szCs w:val="16"/>
    </w:rPr>
  </w:style>
  <w:style w:type="character" w:customStyle="1" w:styleId="ZgradbadokumentaZnak">
    <w:name w:val="Zgradba dokumenta Znak"/>
    <w:link w:val="Zgradbadokumenta"/>
    <w:uiPriority w:val="99"/>
    <w:semiHidden/>
    <w:rsid w:val="00C53D95"/>
    <w:rPr>
      <w:rFonts w:ascii="Tahoma" w:eastAsia="Times New Roman" w:hAnsi="Tahoma" w:cs="Tahoma"/>
      <w:sz w:val="16"/>
      <w:szCs w:val="16"/>
    </w:rPr>
  </w:style>
  <w:style w:type="paragraph" w:styleId="Navadensplet">
    <w:name w:val="Normal (Web)"/>
    <w:basedOn w:val="Navaden"/>
    <w:uiPriority w:val="99"/>
    <w:semiHidden/>
    <w:unhideWhenUsed/>
    <w:rsid w:val="005D730D"/>
    <w:rPr>
      <w:rFonts w:ascii="Verdana" w:hAnsi="Verdana"/>
      <w:color w:val="666666"/>
      <w:sz w:val="16"/>
      <w:szCs w:val="16"/>
    </w:rPr>
  </w:style>
  <w:style w:type="character" w:styleId="Hiperpovezava">
    <w:name w:val="Hyperlink"/>
    <w:uiPriority w:val="99"/>
    <w:rsid w:val="003A1B67"/>
    <w:rPr>
      <w:color w:val="0000FF"/>
      <w:u w:val="single"/>
    </w:rPr>
  </w:style>
  <w:style w:type="paragraph" w:styleId="Telobesedila2">
    <w:name w:val="Body Text 2"/>
    <w:basedOn w:val="Navaden"/>
    <w:link w:val="Telobesedila2Znak"/>
    <w:rsid w:val="003A1B67"/>
    <w:pPr>
      <w:spacing w:after="120" w:line="480" w:lineRule="auto"/>
    </w:pPr>
  </w:style>
  <w:style w:type="character" w:customStyle="1" w:styleId="Telobesedila2Znak">
    <w:name w:val="Telo besedila 2 Znak"/>
    <w:link w:val="Telobesedila2"/>
    <w:rsid w:val="003A1B67"/>
    <w:rPr>
      <w:rFonts w:ascii="Times New Roman" w:eastAsia="Times New Roman" w:hAnsi="Times New Roman"/>
    </w:rPr>
  </w:style>
  <w:style w:type="paragraph" w:styleId="Naslovpoiljatelja">
    <w:name w:val="envelope return"/>
    <w:basedOn w:val="Navaden"/>
    <w:rsid w:val="003A1B67"/>
    <w:rPr>
      <w:sz w:val="24"/>
    </w:rPr>
  </w:style>
  <w:style w:type="paragraph" w:customStyle="1" w:styleId="Telobesedila31">
    <w:name w:val="Telo besedila 31"/>
    <w:basedOn w:val="Navaden"/>
    <w:rsid w:val="003A1B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styleId="Odstavekseznama">
    <w:name w:val="List Paragraph"/>
    <w:basedOn w:val="Navaden"/>
    <w:uiPriority w:val="34"/>
    <w:qFormat/>
    <w:rsid w:val="00F12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86969"/>
    <w:rPr>
      <w:rFonts w:ascii="Times New Roman" w:eastAsia="Times New Roman" w:hAnsi="Times New Roman"/>
    </w:rPr>
  </w:style>
  <w:style w:type="paragraph" w:styleId="Naslov1">
    <w:name w:val="heading 1"/>
    <w:basedOn w:val="Navaden"/>
    <w:next w:val="Navaden"/>
    <w:link w:val="Naslov1Znak"/>
    <w:qFormat/>
    <w:rsid w:val="00586969"/>
    <w:pPr>
      <w:keepNext/>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86969"/>
    <w:rPr>
      <w:rFonts w:ascii="Times New Roman" w:eastAsia="Times New Roman" w:hAnsi="Times New Roman" w:cs="Times New Roman"/>
      <w:b/>
      <w:sz w:val="24"/>
      <w:szCs w:val="20"/>
      <w:lang w:eastAsia="sl-SI"/>
    </w:rPr>
  </w:style>
  <w:style w:type="paragraph" w:styleId="Telobesedila">
    <w:name w:val="Body Text"/>
    <w:basedOn w:val="Navaden"/>
    <w:link w:val="TelobesedilaZnak"/>
    <w:rsid w:val="00586969"/>
    <w:pPr>
      <w:jc w:val="both"/>
    </w:pPr>
    <w:rPr>
      <w:sz w:val="24"/>
    </w:rPr>
  </w:style>
  <w:style w:type="character" w:customStyle="1" w:styleId="TelobesedilaZnak">
    <w:name w:val="Telo besedila Znak"/>
    <w:link w:val="Telobesedila"/>
    <w:rsid w:val="00586969"/>
    <w:rPr>
      <w:rFonts w:ascii="Times New Roman" w:eastAsia="Times New Roman" w:hAnsi="Times New Roman" w:cs="Times New Roman"/>
      <w:sz w:val="24"/>
      <w:szCs w:val="20"/>
      <w:lang w:eastAsia="sl-SI"/>
    </w:rPr>
  </w:style>
  <w:style w:type="paragraph" w:styleId="Glava">
    <w:name w:val="header"/>
    <w:basedOn w:val="Navaden"/>
    <w:link w:val="GlavaZnak"/>
    <w:unhideWhenUsed/>
    <w:rsid w:val="000A7FD2"/>
    <w:pPr>
      <w:tabs>
        <w:tab w:val="center" w:pos="4536"/>
        <w:tab w:val="right" w:pos="9072"/>
      </w:tabs>
    </w:pPr>
  </w:style>
  <w:style w:type="character" w:customStyle="1" w:styleId="GlavaZnak">
    <w:name w:val="Glava Znak"/>
    <w:link w:val="Glava"/>
    <w:rsid w:val="000A7FD2"/>
    <w:rPr>
      <w:rFonts w:ascii="Times New Roman" w:eastAsia="Times New Roman" w:hAnsi="Times New Roman" w:cs="Times New Roman"/>
      <w:sz w:val="20"/>
      <w:szCs w:val="20"/>
      <w:lang w:val="en-GB" w:eastAsia="sl-SI"/>
    </w:rPr>
  </w:style>
  <w:style w:type="paragraph" w:styleId="Noga">
    <w:name w:val="footer"/>
    <w:basedOn w:val="Navaden"/>
    <w:link w:val="NogaZnak"/>
    <w:uiPriority w:val="99"/>
    <w:unhideWhenUsed/>
    <w:rsid w:val="000A7FD2"/>
    <w:pPr>
      <w:tabs>
        <w:tab w:val="center" w:pos="4536"/>
        <w:tab w:val="right" w:pos="9072"/>
      </w:tabs>
    </w:pPr>
  </w:style>
  <w:style w:type="character" w:customStyle="1" w:styleId="NogaZnak">
    <w:name w:val="Noga Znak"/>
    <w:link w:val="Noga"/>
    <w:uiPriority w:val="99"/>
    <w:rsid w:val="000A7FD2"/>
    <w:rPr>
      <w:rFonts w:ascii="Times New Roman" w:eastAsia="Times New Roman" w:hAnsi="Times New Roman" w:cs="Times New Roman"/>
      <w:sz w:val="20"/>
      <w:szCs w:val="20"/>
      <w:lang w:val="en-GB" w:eastAsia="sl-SI"/>
    </w:rPr>
  </w:style>
  <w:style w:type="paragraph" w:styleId="Besedilooblaka">
    <w:name w:val="Balloon Text"/>
    <w:basedOn w:val="Navaden"/>
    <w:link w:val="BesedilooblakaZnak"/>
    <w:uiPriority w:val="99"/>
    <w:semiHidden/>
    <w:unhideWhenUsed/>
    <w:rsid w:val="000A7FD2"/>
    <w:rPr>
      <w:rFonts w:ascii="Tahoma" w:hAnsi="Tahoma" w:cs="Tahoma"/>
      <w:sz w:val="16"/>
      <w:szCs w:val="16"/>
    </w:rPr>
  </w:style>
  <w:style w:type="character" w:customStyle="1" w:styleId="BesedilooblakaZnak">
    <w:name w:val="Besedilo oblačka Znak"/>
    <w:link w:val="Besedilooblaka"/>
    <w:uiPriority w:val="99"/>
    <w:semiHidden/>
    <w:rsid w:val="000A7FD2"/>
    <w:rPr>
      <w:rFonts w:ascii="Tahoma" w:eastAsia="Times New Roman" w:hAnsi="Tahoma" w:cs="Tahoma"/>
      <w:sz w:val="16"/>
      <w:szCs w:val="16"/>
      <w:lang w:val="en-GB" w:eastAsia="sl-SI"/>
    </w:rPr>
  </w:style>
  <w:style w:type="paragraph" w:styleId="Zgradbadokumenta">
    <w:name w:val="Document Map"/>
    <w:basedOn w:val="Navaden"/>
    <w:link w:val="ZgradbadokumentaZnak"/>
    <w:uiPriority w:val="99"/>
    <w:semiHidden/>
    <w:unhideWhenUsed/>
    <w:rsid w:val="00C53D95"/>
    <w:rPr>
      <w:rFonts w:ascii="Tahoma" w:hAnsi="Tahoma" w:cs="Tahoma"/>
      <w:sz w:val="16"/>
      <w:szCs w:val="16"/>
    </w:rPr>
  </w:style>
  <w:style w:type="character" w:customStyle="1" w:styleId="ZgradbadokumentaZnak">
    <w:name w:val="Zgradba dokumenta Znak"/>
    <w:link w:val="Zgradbadokumenta"/>
    <w:uiPriority w:val="99"/>
    <w:semiHidden/>
    <w:rsid w:val="00C53D95"/>
    <w:rPr>
      <w:rFonts w:ascii="Tahoma" w:eastAsia="Times New Roman" w:hAnsi="Tahoma" w:cs="Tahoma"/>
      <w:sz w:val="16"/>
      <w:szCs w:val="16"/>
    </w:rPr>
  </w:style>
  <w:style w:type="paragraph" w:styleId="Navadensplet">
    <w:name w:val="Normal (Web)"/>
    <w:basedOn w:val="Navaden"/>
    <w:uiPriority w:val="99"/>
    <w:semiHidden/>
    <w:unhideWhenUsed/>
    <w:rsid w:val="005D730D"/>
    <w:rPr>
      <w:rFonts w:ascii="Verdana" w:hAnsi="Verdana"/>
      <w:color w:val="666666"/>
      <w:sz w:val="16"/>
      <w:szCs w:val="16"/>
    </w:rPr>
  </w:style>
  <w:style w:type="character" w:styleId="Hiperpovezava">
    <w:name w:val="Hyperlink"/>
    <w:uiPriority w:val="99"/>
    <w:rsid w:val="003A1B67"/>
    <w:rPr>
      <w:color w:val="0000FF"/>
      <w:u w:val="single"/>
    </w:rPr>
  </w:style>
  <w:style w:type="paragraph" w:styleId="Telobesedila2">
    <w:name w:val="Body Text 2"/>
    <w:basedOn w:val="Navaden"/>
    <w:link w:val="Telobesedila2Znak"/>
    <w:rsid w:val="003A1B67"/>
    <w:pPr>
      <w:spacing w:after="120" w:line="480" w:lineRule="auto"/>
    </w:pPr>
  </w:style>
  <w:style w:type="character" w:customStyle="1" w:styleId="Telobesedila2Znak">
    <w:name w:val="Telo besedila 2 Znak"/>
    <w:link w:val="Telobesedila2"/>
    <w:rsid w:val="003A1B67"/>
    <w:rPr>
      <w:rFonts w:ascii="Times New Roman" w:eastAsia="Times New Roman" w:hAnsi="Times New Roman"/>
    </w:rPr>
  </w:style>
  <w:style w:type="paragraph" w:styleId="Naslovpoiljatelja">
    <w:name w:val="envelope return"/>
    <w:basedOn w:val="Navaden"/>
    <w:rsid w:val="003A1B67"/>
    <w:rPr>
      <w:sz w:val="24"/>
    </w:rPr>
  </w:style>
  <w:style w:type="paragraph" w:customStyle="1" w:styleId="Telobesedila31">
    <w:name w:val="Telo besedila 31"/>
    <w:basedOn w:val="Navaden"/>
    <w:rsid w:val="003A1B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styleId="Odstavekseznama">
    <w:name w:val="List Paragraph"/>
    <w:basedOn w:val="Navaden"/>
    <w:uiPriority w:val="34"/>
    <w:qFormat/>
    <w:rsid w:val="00F12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2407</Words>
  <Characters>13723</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cp:lastModifiedBy>
  <cp:revision>21</cp:revision>
  <cp:lastPrinted>2012-10-09T06:44:00Z</cp:lastPrinted>
  <dcterms:created xsi:type="dcterms:W3CDTF">2012-10-09T05:59:00Z</dcterms:created>
  <dcterms:modified xsi:type="dcterms:W3CDTF">2016-03-04T09:05:00Z</dcterms:modified>
</cp:coreProperties>
</file>